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7F85B6DB" wp14:editId="47C4E439">
                        <wp:extent cx="1309137" cy="2042528"/>
                        <wp:effectExtent l="0" t="0" r="571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9137" cy="2042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896C880" wp14:editId="6B968943">
                        <wp:extent cx="1322845" cy="2042528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2845" cy="2042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697386">
            <w:pPr>
              <w:spacing w:line="360" w:lineRule="auto"/>
            </w:pPr>
            <w:r>
              <w:t xml:space="preserve">: </w:t>
            </w:r>
            <w:r w:rsidR="00697386">
              <w:t>Gençler İçin Pratik İlmihal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CE4900">
            <w:pPr>
              <w:spacing w:line="360" w:lineRule="auto"/>
            </w:pPr>
            <w:r>
              <w:t xml:space="preserve">: </w:t>
            </w:r>
            <w:r w:rsidR="00CE4900">
              <w:t>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CE4900">
            <w:pPr>
              <w:spacing w:line="360" w:lineRule="auto"/>
            </w:pPr>
            <w:r>
              <w:t xml:space="preserve">: </w:t>
            </w:r>
            <w:r w:rsidR="00CE4900">
              <w:t>-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697386">
            <w:pPr>
              <w:spacing w:line="360" w:lineRule="auto"/>
            </w:pPr>
            <w:r>
              <w:t xml:space="preserve">: </w:t>
            </w:r>
            <w:r w:rsidR="00697386">
              <w:t>Cahide Başpehlivan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CE4900">
            <w:pPr>
              <w:spacing w:line="360" w:lineRule="auto"/>
            </w:pPr>
            <w:r>
              <w:t xml:space="preserve">: </w:t>
            </w:r>
            <w:r w:rsidR="00CE4900">
              <w:t xml:space="preserve">Zahid Başpehlivan </w:t>
            </w:r>
            <w:r w:rsidR="00CE4900" w:rsidRPr="00CE4900">
              <w:rPr>
                <w:i/>
              </w:rPr>
              <w:t>(Yayın Yönetmeni)</w:t>
            </w:r>
          </w:p>
          <w:p w:rsidR="00CE4900" w:rsidRDefault="00CE4900" w:rsidP="00CE4900">
            <w:pPr>
              <w:spacing w:line="360" w:lineRule="auto"/>
            </w:pPr>
            <w:r>
              <w:t xml:space="preserve">  M. Recai Başpehlivan </w:t>
            </w:r>
            <w:r w:rsidRPr="00CE4900">
              <w:rPr>
                <w:i/>
              </w:rPr>
              <w:t>(Yayın Koordinatörü)</w:t>
            </w:r>
          </w:p>
          <w:p w:rsidR="00CE4900" w:rsidRDefault="00CE4900" w:rsidP="00CE4900">
            <w:pPr>
              <w:spacing w:line="360" w:lineRule="auto"/>
            </w:pPr>
            <w:r>
              <w:t xml:space="preserve">  DBY Ajans </w:t>
            </w:r>
            <w:r w:rsidRPr="00CE4900">
              <w:rPr>
                <w:i/>
              </w:rPr>
              <w:t>(Sayfa Tasarım)</w:t>
            </w:r>
          </w:p>
          <w:p w:rsidR="00CE4900" w:rsidRDefault="00CE4900" w:rsidP="00CE4900">
            <w:pPr>
              <w:spacing w:line="360" w:lineRule="auto"/>
            </w:pPr>
            <w:r>
              <w:t xml:space="preserve">  Gonca Grafik Ofisi </w:t>
            </w:r>
            <w:r w:rsidRPr="00CE4900">
              <w:rPr>
                <w:i/>
              </w:rPr>
              <w:t>(Kapak Tasarım)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CE4900" w:rsidP="005D6A5F">
            <w:pPr>
              <w:spacing w:line="360" w:lineRule="auto"/>
            </w:pPr>
            <w:r>
              <w:t>: 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CE4900">
            <w:pPr>
              <w:spacing w:line="360" w:lineRule="auto"/>
            </w:pPr>
            <w:r>
              <w:t xml:space="preserve">: </w:t>
            </w:r>
            <w:r w:rsidR="00CE4900">
              <w:t>-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:rsidR="00B125A3" w:rsidRDefault="00B125A3" w:rsidP="00CE4900">
            <w:pPr>
              <w:spacing w:line="360" w:lineRule="auto"/>
            </w:pPr>
            <w:r>
              <w:t xml:space="preserve">: </w:t>
            </w:r>
            <w:r w:rsidR="00CE4900">
              <w:t>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B125A3" w:rsidRDefault="00B125A3" w:rsidP="00697386">
            <w:pPr>
              <w:spacing w:line="360" w:lineRule="auto"/>
            </w:pPr>
            <w:r>
              <w:t xml:space="preserve">: </w:t>
            </w:r>
            <w:r w:rsidR="00697386">
              <w:t>Fıkıh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B125A3" w:rsidRDefault="00B125A3" w:rsidP="00697386">
            <w:pPr>
              <w:spacing w:line="360" w:lineRule="auto"/>
            </w:pPr>
            <w:r>
              <w:t xml:space="preserve">: </w:t>
            </w:r>
            <w:r w:rsidR="00CE4900">
              <w:t xml:space="preserve">İslam &amp; </w:t>
            </w:r>
            <w:r w:rsidR="00697386">
              <w:t>İlmihal &amp; Fıkıh Kitapları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B125A3" w:rsidRDefault="00B125A3" w:rsidP="00CE4900">
            <w:pPr>
              <w:spacing w:line="360" w:lineRule="auto"/>
            </w:pPr>
            <w:r>
              <w:t xml:space="preserve">: </w:t>
            </w:r>
            <w:r w:rsidR="00697386">
              <w:t xml:space="preserve">Ortaokul, </w:t>
            </w:r>
            <w:r w:rsidR="00CE4900">
              <w:t>Lise ve Yetişkin</w:t>
            </w:r>
            <w:r>
              <w:t xml:space="preserve"> seviyesinde tavsiye edilir.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B125A3" w:rsidRDefault="00B125A3" w:rsidP="00697386">
            <w:pPr>
              <w:spacing w:line="360" w:lineRule="auto"/>
            </w:pPr>
            <w:r>
              <w:t xml:space="preserve">: </w:t>
            </w:r>
            <w:r w:rsidR="00697386">
              <w:t>152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13,5 x 21 cm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B125A3" w:rsidRDefault="00B125A3" w:rsidP="00697386">
            <w:pPr>
              <w:spacing w:line="360" w:lineRule="auto"/>
            </w:pPr>
            <w:r>
              <w:t xml:space="preserve">: </w:t>
            </w:r>
            <w:proofErr w:type="spellStart"/>
            <w:r>
              <w:t>Holm</w:t>
            </w:r>
            <w:bookmarkStart w:id="0" w:name="_GoBack"/>
            <w:bookmarkEnd w:id="0"/>
            <w:r>
              <w:t>an</w:t>
            </w:r>
            <w:proofErr w:type="spellEnd"/>
            <w:r>
              <w:t xml:space="preserve"> </w:t>
            </w:r>
            <w:r w:rsidR="00697386">
              <w:t>53</w:t>
            </w:r>
            <w:r>
              <w:t xml:space="preserve"> gr Kitap </w:t>
            </w:r>
            <w:proofErr w:type="gramStart"/>
            <w:r>
              <w:t>Kağıdı</w:t>
            </w:r>
            <w:proofErr w:type="gramEnd"/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B125A3" w:rsidRDefault="00B125A3" w:rsidP="00697386">
            <w:pPr>
              <w:spacing w:line="360" w:lineRule="auto"/>
            </w:pPr>
            <w:r>
              <w:t xml:space="preserve">: </w:t>
            </w:r>
            <w:r w:rsidR="00697386">
              <w:t>3</w:t>
            </w:r>
            <w:r>
              <w:t>. Baskı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B125A3" w:rsidRDefault="00B125A3" w:rsidP="00697386">
            <w:pPr>
              <w:spacing w:line="360" w:lineRule="auto"/>
            </w:pPr>
            <w:r>
              <w:t xml:space="preserve">: </w:t>
            </w:r>
            <w:r w:rsidR="00697386">
              <w:t>Aralık</w:t>
            </w:r>
            <w:r w:rsidR="00CE4900">
              <w:t xml:space="preserve"> – 2022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B125A3" w:rsidRDefault="00B125A3" w:rsidP="00697386">
            <w:pPr>
              <w:spacing w:line="360" w:lineRule="auto"/>
            </w:pPr>
            <w:r>
              <w:t>: 978-605-</w:t>
            </w:r>
            <w:r w:rsidR="00697386">
              <w:t>4816</w:t>
            </w:r>
            <w:r>
              <w:t>-</w:t>
            </w:r>
            <w:r w:rsidR="00697386">
              <w:t>42-2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B125A3" w:rsidRPr="00B125A3" w:rsidRDefault="00B125A3" w:rsidP="00CE4900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CE4900">
              <w:rPr>
                <w:b/>
              </w:rPr>
              <w:t>GONCA YAYINEVİ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B125A3" w:rsidRPr="00B125A3" w:rsidRDefault="00B125A3" w:rsidP="00697386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697386">
              <w:rPr>
                <w:b/>
              </w:rPr>
              <w:t>50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:rsidTr="007F6DAC">
        <w:tc>
          <w:tcPr>
            <w:tcW w:w="10606" w:type="dxa"/>
            <w:gridSpan w:val="3"/>
            <w:shd w:val="clear" w:color="auto" w:fill="FFFFFF" w:themeFill="background1"/>
          </w:tcPr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 xml:space="preserve">Hamd </w:t>
            </w:r>
            <w:proofErr w:type="gramStart"/>
            <w:r w:rsidRPr="00697386">
              <w:rPr>
                <w:szCs w:val="18"/>
              </w:rPr>
              <w:t>Alemlerin</w:t>
            </w:r>
            <w:proofErr w:type="gramEnd"/>
            <w:r w:rsidRPr="00697386">
              <w:rPr>
                <w:szCs w:val="18"/>
              </w:rPr>
              <w:t xml:space="preserve"> Rabbi olan Allah’a (</w:t>
            </w:r>
            <w:proofErr w:type="spellStart"/>
            <w:r w:rsidRPr="00697386">
              <w:rPr>
                <w:szCs w:val="18"/>
              </w:rPr>
              <w:t>c.c</w:t>
            </w:r>
            <w:proofErr w:type="spellEnd"/>
            <w:r w:rsidRPr="00697386">
              <w:rPr>
                <w:szCs w:val="18"/>
              </w:rPr>
              <w:t xml:space="preserve">.) </w:t>
            </w:r>
            <w:proofErr w:type="spellStart"/>
            <w:r w:rsidRPr="00697386">
              <w:rPr>
                <w:szCs w:val="18"/>
              </w:rPr>
              <w:t>mahsustır</w:t>
            </w:r>
            <w:proofErr w:type="spellEnd"/>
            <w:r w:rsidRPr="00697386">
              <w:rPr>
                <w:szCs w:val="18"/>
              </w:rPr>
              <w:t>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>Salat ve selam sevgili peygamberimiz Hz. Muhammed (</w:t>
            </w:r>
            <w:proofErr w:type="spellStart"/>
            <w:r w:rsidRPr="00697386">
              <w:rPr>
                <w:szCs w:val="18"/>
              </w:rPr>
              <w:t>s.a.v</w:t>
            </w:r>
            <w:proofErr w:type="spellEnd"/>
            <w:r w:rsidRPr="00697386">
              <w:rPr>
                <w:szCs w:val="18"/>
              </w:rPr>
              <w:t xml:space="preserve">.)’e onun âline, </w:t>
            </w:r>
            <w:proofErr w:type="spellStart"/>
            <w:r w:rsidRPr="00697386">
              <w:rPr>
                <w:szCs w:val="18"/>
              </w:rPr>
              <w:t>ashâbına</w:t>
            </w:r>
            <w:proofErr w:type="spellEnd"/>
            <w:r w:rsidRPr="00697386">
              <w:rPr>
                <w:szCs w:val="18"/>
              </w:rPr>
              <w:t xml:space="preserve">, </w:t>
            </w:r>
            <w:proofErr w:type="spellStart"/>
            <w:r w:rsidRPr="00697386">
              <w:rPr>
                <w:szCs w:val="18"/>
              </w:rPr>
              <w:t>evbaînadır</w:t>
            </w:r>
            <w:proofErr w:type="spellEnd"/>
            <w:r w:rsidRPr="00697386">
              <w:rPr>
                <w:szCs w:val="18"/>
              </w:rPr>
              <w:t>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proofErr w:type="spellStart"/>
            <w:r w:rsidRPr="00697386">
              <w:rPr>
                <w:szCs w:val="18"/>
              </w:rPr>
              <w:t>Cenab</w:t>
            </w:r>
            <w:proofErr w:type="spellEnd"/>
            <w:r w:rsidRPr="00697386">
              <w:rPr>
                <w:szCs w:val="18"/>
              </w:rPr>
              <w:t xml:space="preserve">-ı </w:t>
            </w:r>
            <w:proofErr w:type="spellStart"/>
            <w:r w:rsidRPr="00697386">
              <w:rPr>
                <w:szCs w:val="18"/>
              </w:rPr>
              <w:t>Hakk</w:t>
            </w:r>
            <w:proofErr w:type="spellEnd"/>
            <w:r w:rsidRPr="00697386">
              <w:rPr>
                <w:szCs w:val="18"/>
              </w:rPr>
              <w:t xml:space="preserve"> insanı güzel </w:t>
            </w:r>
            <w:proofErr w:type="spellStart"/>
            <w:r w:rsidRPr="00697386">
              <w:rPr>
                <w:szCs w:val="18"/>
              </w:rPr>
              <w:t>sûrette</w:t>
            </w:r>
            <w:proofErr w:type="spellEnd"/>
            <w:r w:rsidRPr="00697386">
              <w:rPr>
                <w:szCs w:val="18"/>
              </w:rPr>
              <w:t xml:space="preserve"> yaratmıştır.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 xml:space="preserve">Ve </w:t>
            </w:r>
            <w:proofErr w:type="spellStart"/>
            <w:r w:rsidRPr="00697386">
              <w:rPr>
                <w:szCs w:val="18"/>
              </w:rPr>
              <w:t>Kitab</w:t>
            </w:r>
            <w:proofErr w:type="spellEnd"/>
            <w:r w:rsidRPr="00697386">
              <w:rPr>
                <w:szCs w:val="18"/>
              </w:rPr>
              <w:t>-ı Kerîm’de onu başıboş bırakmadığını kendisine kulluk etmesi, tanıması, sevmesi için yarattığını bildirmiştir.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 xml:space="preserve">Kulluğun en güzel biçimde yapılması için namaz nasıl kılınacak, hac, </w:t>
            </w:r>
            <w:proofErr w:type="gramStart"/>
            <w:r w:rsidRPr="00697386">
              <w:rPr>
                <w:szCs w:val="18"/>
              </w:rPr>
              <w:t>zekat</w:t>
            </w:r>
            <w:proofErr w:type="gramEnd"/>
            <w:r w:rsidRPr="00697386">
              <w:rPr>
                <w:szCs w:val="18"/>
              </w:rPr>
              <w:t>, oruç gibi ibadetlerin hükümleri nelerdir?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 xml:space="preserve">Önce Amentü’nün iyice anlaşılması imanın şartları ve tüm insanların bilmesi gereken ve </w:t>
            </w:r>
            <w:proofErr w:type="spellStart"/>
            <w:r w:rsidRPr="00697386">
              <w:rPr>
                <w:szCs w:val="18"/>
              </w:rPr>
              <w:t>müslümanım</w:t>
            </w:r>
            <w:proofErr w:type="spellEnd"/>
            <w:r w:rsidRPr="00697386">
              <w:rPr>
                <w:szCs w:val="18"/>
              </w:rPr>
              <w:t xml:space="preserve"> diyen her insanın bu kitapçıktaki bilgileri </w:t>
            </w:r>
            <w:proofErr w:type="spellStart"/>
            <w:r w:rsidRPr="00697386">
              <w:rPr>
                <w:szCs w:val="18"/>
              </w:rPr>
              <w:t>zarûri</w:t>
            </w:r>
            <w:proofErr w:type="spellEnd"/>
            <w:r w:rsidRPr="00697386">
              <w:rPr>
                <w:szCs w:val="18"/>
              </w:rPr>
              <w:t xml:space="preserve"> bir ihtiyaç olup tüm anne babaların bu kitaptaki bilgileri çocuklarına öğretmek mecburiyetindedir.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>Aksi halde anne baba görevlerini yerine getirmezse bunun için vebali çok büyüktür. Ahirette hesabı ağır verecektir.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 xml:space="preserve">Bir gencin veya her </w:t>
            </w:r>
            <w:proofErr w:type="spellStart"/>
            <w:r w:rsidRPr="00697386">
              <w:rPr>
                <w:szCs w:val="18"/>
              </w:rPr>
              <w:t>müslümanın</w:t>
            </w:r>
            <w:proofErr w:type="spellEnd"/>
            <w:r w:rsidRPr="00697386">
              <w:rPr>
                <w:szCs w:val="18"/>
              </w:rPr>
              <w:t xml:space="preserve"> diğer herkesin üzerine bu ilmihal bilgilerini öğrenmesi farzdır.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>Zaruret olması gereken budur.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 xml:space="preserve">Biz her </w:t>
            </w:r>
            <w:proofErr w:type="spellStart"/>
            <w:r w:rsidRPr="00697386">
              <w:rPr>
                <w:szCs w:val="18"/>
              </w:rPr>
              <w:t>müslümanın</w:t>
            </w:r>
            <w:proofErr w:type="spellEnd"/>
            <w:r w:rsidRPr="00697386">
              <w:rPr>
                <w:szCs w:val="18"/>
              </w:rPr>
              <w:t xml:space="preserve"> bilmesi elzemdir.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 xml:space="preserve">Bu önemli Temel Bilgileri ger genç </w:t>
            </w:r>
            <w:proofErr w:type="spellStart"/>
            <w:r w:rsidRPr="00697386">
              <w:rPr>
                <w:szCs w:val="18"/>
              </w:rPr>
              <w:t>müslümanın</w:t>
            </w:r>
            <w:proofErr w:type="spellEnd"/>
            <w:r w:rsidRPr="00697386">
              <w:rPr>
                <w:szCs w:val="18"/>
              </w:rPr>
              <w:t xml:space="preserve"> öğrenmesi </w:t>
            </w:r>
            <w:proofErr w:type="spellStart"/>
            <w:r w:rsidRPr="00697386">
              <w:rPr>
                <w:szCs w:val="18"/>
              </w:rPr>
              <w:t>zarûridir</w:t>
            </w:r>
            <w:proofErr w:type="spellEnd"/>
            <w:r w:rsidRPr="00697386">
              <w:rPr>
                <w:szCs w:val="18"/>
              </w:rPr>
              <w:t>.</w:t>
            </w:r>
          </w:p>
          <w:p w:rsidR="00697386" w:rsidRPr="00697386" w:rsidRDefault="00697386" w:rsidP="00697386">
            <w:pPr>
              <w:rPr>
                <w:szCs w:val="18"/>
              </w:rPr>
            </w:pPr>
            <w:r w:rsidRPr="00697386">
              <w:rPr>
                <w:szCs w:val="18"/>
              </w:rPr>
              <w:t xml:space="preserve">Allah her </w:t>
            </w:r>
            <w:proofErr w:type="spellStart"/>
            <w:r w:rsidRPr="00697386">
              <w:rPr>
                <w:szCs w:val="18"/>
              </w:rPr>
              <w:t>müslümana</w:t>
            </w:r>
            <w:proofErr w:type="spellEnd"/>
            <w:r w:rsidRPr="00697386">
              <w:rPr>
                <w:szCs w:val="18"/>
              </w:rPr>
              <w:t xml:space="preserve"> okuma aşkı versin.</w:t>
            </w:r>
          </w:p>
          <w:p w:rsidR="003B2D48" w:rsidRPr="00CE4900" w:rsidRDefault="00697386" w:rsidP="00697386">
            <w:pPr>
              <w:jc w:val="both"/>
              <w:rPr>
                <w:szCs w:val="18"/>
              </w:rPr>
            </w:pPr>
            <w:proofErr w:type="gramStart"/>
            <w:r w:rsidRPr="00697386">
              <w:rPr>
                <w:szCs w:val="18"/>
              </w:rPr>
              <w:t>Amin</w:t>
            </w:r>
            <w:proofErr w:type="gramEnd"/>
            <w:r w:rsidRPr="00697386">
              <w:rPr>
                <w:szCs w:val="18"/>
              </w:rPr>
              <w:t>.</w:t>
            </w:r>
          </w:p>
        </w:tc>
      </w:tr>
    </w:tbl>
    <w:p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93" w:rsidRDefault="002B3B93" w:rsidP="0030743F">
      <w:pPr>
        <w:spacing w:after="0" w:line="240" w:lineRule="auto"/>
      </w:pPr>
      <w:r>
        <w:separator/>
      </w:r>
    </w:p>
  </w:endnote>
  <w:endnote w:type="continuationSeparator" w:id="0">
    <w:p w:rsidR="002B3B93" w:rsidRDefault="002B3B93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E6106D2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93" w:rsidRDefault="002B3B93" w:rsidP="0030743F">
      <w:pPr>
        <w:spacing w:after="0" w:line="240" w:lineRule="auto"/>
      </w:pPr>
      <w:r>
        <w:separator/>
      </w:r>
    </w:p>
  </w:footnote>
  <w:footnote w:type="continuationSeparator" w:id="0">
    <w:p w:rsidR="002B3B93" w:rsidRDefault="002B3B93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2DBF34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C6E7A"/>
    <w:rsid w:val="0022395E"/>
    <w:rsid w:val="002B3B93"/>
    <w:rsid w:val="0030743F"/>
    <w:rsid w:val="003B2D48"/>
    <w:rsid w:val="003E1300"/>
    <w:rsid w:val="00440A6A"/>
    <w:rsid w:val="004B05DD"/>
    <w:rsid w:val="005D6A5F"/>
    <w:rsid w:val="00697386"/>
    <w:rsid w:val="00883596"/>
    <w:rsid w:val="008D2448"/>
    <w:rsid w:val="00A61A6F"/>
    <w:rsid w:val="00AE0900"/>
    <w:rsid w:val="00B038DB"/>
    <w:rsid w:val="00B125A3"/>
    <w:rsid w:val="00BB7846"/>
    <w:rsid w:val="00CE4900"/>
    <w:rsid w:val="00D45F71"/>
    <w:rsid w:val="00E50860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DB18-FB37-4F15-BD93-1EE2048E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2020-05-23T14:45:00Z</cp:lastPrinted>
  <dcterms:created xsi:type="dcterms:W3CDTF">2020-05-23T13:38:00Z</dcterms:created>
  <dcterms:modified xsi:type="dcterms:W3CDTF">2022-12-24T07:32:00Z</dcterms:modified>
</cp:coreProperties>
</file>