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OrtaListe1-Vurgu3"/>
        <w:tblW w:w="0" w:type="auto"/>
        <w:tblLook w:val="0400" w:firstRow="0" w:lastRow="0" w:firstColumn="0" w:lastColumn="0" w:noHBand="0" w:noVBand="1"/>
      </w:tblPr>
      <w:tblGrid>
        <w:gridCol w:w="2802"/>
        <w:gridCol w:w="1701"/>
        <w:gridCol w:w="6103"/>
      </w:tblGrid>
      <w:tr w:rsidR="00B125A3" w14:paraId="7EC1415F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 w:val="restart"/>
            <w:shd w:val="clear" w:color="auto" w:fill="FFFFFF" w:themeFill="background1"/>
          </w:tcPr>
          <w:tbl>
            <w:tblPr>
              <w:tblStyle w:val="AkGlgeleme"/>
              <w:tblW w:w="0" w:type="auto"/>
              <w:tblLook w:val="0600" w:firstRow="0" w:lastRow="0" w:firstColumn="0" w:lastColumn="0" w:noHBand="1" w:noVBand="1"/>
            </w:tblPr>
            <w:tblGrid>
              <w:gridCol w:w="2547"/>
            </w:tblGrid>
            <w:tr w:rsidR="00B125A3" w14:paraId="43CB3D88" w14:textId="77777777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14:paraId="5A63DABC" w14:textId="77777777"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Ön Kapak</w:t>
                  </w:r>
                </w:p>
              </w:tc>
            </w:tr>
            <w:tr w:rsidR="00B125A3" w14:paraId="2DC03F7C" w14:textId="77777777" w:rsidTr="00B125A3">
              <w:tc>
                <w:tcPr>
                  <w:tcW w:w="2547" w:type="dxa"/>
                  <w:tcBorders>
                    <w:top w:val="nil"/>
                  </w:tcBorders>
                </w:tcPr>
                <w:p w14:paraId="67045F13" w14:textId="77777777" w:rsidR="00B125A3" w:rsidRPr="00B125A3" w:rsidRDefault="00B125A3" w:rsidP="00B125A3">
                  <w:pPr>
                    <w:spacing w:line="360" w:lineRule="auto"/>
                    <w:rPr>
                      <w:rFonts w:ascii="Bahnschrift" w:hAnsi="Bahnschrift"/>
                      <w:sz w:val="18"/>
                      <w:szCs w:val="18"/>
                    </w:rPr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3343ECFF" wp14:editId="77D8DD1B">
                        <wp:extent cx="1282068" cy="1851133"/>
                        <wp:effectExtent l="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3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2068" cy="1851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25A3" w14:paraId="77EFCAD6" w14:textId="77777777" w:rsidTr="00B125A3">
              <w:tc>
                <w:tcPr>
                  <w:tcW w:w="2547" w:type="dxa"/>
                  <w:tcBorders>
                    <w:bottom w:val="nil"/>
                  </w:tcBorders>
                </w:tcPr>
                <w:p w14:paraId="43503AE2" w14:textId="77777777"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Arka Kapak</w:t>
                  </w:r>
                </w:p>
              </w:tc>
            </w:tr>
            <w:tr w:rsidR="00B125A3" w14:paraId="144CFEF0" w14:textId="77777777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14:paraId="454572AC" w14:textId="77777777" w:rsidR="00B125A3" w:rsidRDefault="00B125A3" w:rsidP="00B125A3">
                  <w:pPr>
                    <w:spacing w:line="360" w:lineRule="auto"/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09714372" wp14:editId="5F2FF66E">
                        <wp:extent cx="1280708" cy="1868686"/>
                        <wp:effectExtent l="0" t="0" r="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Resim 5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708" cy="18686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8DCF77B" w14:textId="77777777" w:rsidR="00B125A3" w:rsidRDefault="00B125A3" w:rsidP="005D6A5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14:paraId="000F0FAA" w14:textId="77777777" w:rsidR="00B125A3" w:rsidRDefault="00B125A3" w:rsidP="005D6A5F">
            <w:pPr>
              <w:spacing w:line="360" w:lineRule="auto"/>
            </w:pPr>
            <w:r>
              <w:t>Eser Başlık</w:t>
            </w:r>
          </w:p>
        </w:tc>
        <w:tc>
          <w:tcPr>
            <w:tcW w:w="6103" w:type="dxa"/>
          </w:tcPr>
          <w:p w14:paraId="5CD8A866" w14:textId="4E0DCA6E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C551D7">
              <w:t>Tarafsız Değilim!</w:t>
            </w:r>
          </w:p>
        </w:tc>
      </w:tr>
      <w:tr w:rsidR="00B125A3" w14:paraId="3827DE42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56F5CBB4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E948B56" w14:textId="77777777" w:rsidR="00B125A3" w:rsidRDefault="00B125A3" w:rsidP="005D6A5F">
            <w:pPr>
              <w:spacing w:line="360" w:lineRule="auto"/>
            </w:pPr>
            <w:r>
              <w:t>Eser Alt Başlık</w:t>
            </w:r>
          </w:p>
        </w:tc>
        <w:tc>
          <w:tcPr>
            <w:tcW w:w="6103" w:type="dxa"/>
          </w:tcPr>
          <w:p w14:paraId="13B23F02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-</w:t>
            </w:r>
          </w:p>
        </w:tc>
      </w:tr>
      <w:tr w:rsidR="00B125A3" w14:paraId="305A11BE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6C865C18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798807EA" w14:textId="77777777" w:rsidR="00B125A3" w:rsidRDefault="00B125A3" w:rsidP="005D6A5F">
            <w:pPr>
              <w:spacing w:line="360" w:lineRule="auto"/>
            </w:pPr>
            <w:r>
              <w:t>Dizin Bilgisi</w:t>
            </w:r>
          </w:p>
        </w:tc>
        <w:tc>
          <w:tcPr>
            <w:tcW w:w="6103" w:type="dxa"/>
          </w:tcPr>
          <w:p w14:paraId="72A49E4E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5975A5">
              <w:t>-</w:t>
            </w:r>
          </w:p>
        </w:tc>
      </w:tr>
      <w:tr w:rsidR="00B125A3" w14:paraId="3A48B3F3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0A678629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40928818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Eser Sahibi</w:t>
            </w:r>
            <w:r>
              <w:tab/>
            </w:r>
          </w:p>
        </w:tc>
        <w:tc>
          <w:tcPr>
            <w:tcW w:w="6103" w:type="dxa"/>
          </w:tcPr>
          <w:p w14:paraId="507BD935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M. Ertuğrul Düzdağ</w:t>
            </w:r>
          </w:p>
        </w:tc>
      </w:tr>
      <w:tr w:rsidR="00B125A3" w14:paraId="19879B14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122C481F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47D794BE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Yayına Hazırlayan</w:t>
            </w:r>
          </w:p>
        </w:tc>
        <w:tc>
          <w:tcPr>
            <w:tcW w:w="6103" w:type="dxa"/>
          </w:tcPr>
          <w:p w14:paraId="7A58FCCF" w14:textId="77777777" w:rsidR="00B125A3" w:rsidRDefault="00B125A3" w:rsidP="005D6A5F">
            <w:pPr>
              <w:spacing w:line="360" w:lineRule="auto"/>
              <w:rPr>
                <w:i/>
                <w:iCs/>
              </w:rPr>
            </w:pPr>
            <w:r>
              <w:t xml:space="preserve">: </w:t>
            </w:r>
            <w:r w:rsidR="00B05A44">
              <w:t xml:space="preserve">İskenderTüre </w:t>
            </w:r>
            <w:r w:rsidR="00B05A44" w:rsidRPr="00B05A44">
              <w:rPr>
                <w:i/>
                <w:iCs/>
              </w:rPr>
              <w:t>(Sayfa Düzeni)</w:t>
            </w:r>
          </w:p>
          <w:p w14:paraId="347221CE" w14:textId="2C23BB4B" w:rsidR="00C551D7" w:rsidRDefault="00C551D7" w:rsidP="005D6A5F">
            <w:pPr>
              <w:spacing w:line="360" w:lineRule="auto"/>
            </w:pPr>
            <w:r>
              <w:t xml:space="preserve">: Altamira Ajans </w:t>
            </w:r>
            <w:r w:rsidRPr="00C551D7">
              <w:rPr>
                <w:i/>
                <w:iCs/>
              </w:rPr>
              <w:t>(Kapak Tasarım)</w:t>
            </w:r>
          </w:p>
        </w:tc>
      </w:tr>
      <w:tr w:rsidR="00B125A3" w14:paraId="254DAAF3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02550D6F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13F11386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Kaynak Alınan Orijinal Eserin Adı</w:t>
            </w:r>
          </w:p>
        </w:tc>
        <w:tc>
          <w:tcPr>
            <w:tcW w:w="6103" w:type="dxa"/>
          </w:tcPr>
          <w:p w14:paraId="2286B800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-</w:t>
            </w:r>
          </w:p>
        </w:tc>
      </w:tr>
      <w:tr w:rsidR="00B125A3" w14:paraId="43E29A47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2FA3E2AD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3D3BDBBE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Tercüme</w:t>
            </w:r>
          </w:p>
        </w:tc>
        <w:tc>
          <w:tcPr>
            <w:tcW w:w="6103" w:type="dxa"/>
          </w:tcPr>
          <w:p w14:paraId="3C69DA25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-</w:t>
            </w:r>
          </w:p>
        </w:tc>
      </w:tr>
      <w:tr w:rsidR="00B125A3" w14:paraId="0D516F3E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674571A7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6E260807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Resimleyen</w:t>
            </w:r>
          </w:p>
        </w:tc>
        <w:tc>
          <w:tcPr>
            <w:tcW w:w="6103" w:type="dxa"/>
          </w:tcPr>
          <w:p w14:paraId="440EF81E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-</w:t>
            </w:r>
          </w:p>
        </w:tc>
      </w:tr>
      <w:tr w:rsidR="00B125A3" w14:paraId="6DBC909E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082556EC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1B845475" w14:textId="77777777" w:rsidR="00B125A3" w:rsidRDefault="00B125A3" w:rsidP="005D6A5F">
            <w:pPr>
              <w:spacing w:line="360" w:lineRule="auto"/>
            </w:pPr>
            <w:r>
              <w:t>Ana Kategori</w:t>
            </w:r>
          </w:p>
        </w:tc>
        <w:tc>
          <w:tcPr>
            <w:tcW w:w="6103" w:type="dxa"/>
          </w:tcPr>
          <w:p w14:paraId="3EA8D33D" w14:textId="48AF7B0D" w:rsidR="005975A5" w:rsidRDefault="00B125A3" w:rsidP="005D6A5F">
            <w:pPr>
              <w:spacing w:line="360" w:lineRule="auto"/>
            </w:pPr>
            <w:r>
              <w:t xml:space="preserve">: </w:t>
            </w:r>
            <w:r w:rsidR="00C551D7">
              <w:t>Düşünce Yazıları</w:t>
            </w:r>
          </w:p>
        </w:tc>
      </w:tr>
      <w:tr w:rsidR="00B125A3" w14:paraId="0F64E2FC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7604E5D8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34F297C4" w14:textId="77777777" w:rsidR="00B125A3" w:rsidRDefault="00B125A3" w:rsidP="005D6A5F">
            <w:pPr>
              <w:spacing w:line="360" w:lineRule="auto"/>
            </w:pPr>
            <w:r>
              <w:t>Konu Etiketi</w:t>
            </w:r>
          </w:p>
        </w:tc>
        <w:tc>
          <w:tcPr>
            <w:tcW w:w="6103" w:type="dxa"/>
          </w:tcPr>
          <w:p w14:paraId="59B4FD43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Yaşanmış Hayat &amp; İslam &amp; Kültür &amp; Biyografi</w:t>
            </w:r>
          </w:p>
        </w:tc>
      </w:tr>
      <w:tr w:rsidR="00B125A3" w14:paraId="55C223A1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2C64A9C0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CD0FA2D" w14:textId="77777777" w:rsidR="00B125A3" w:rsidRDefault="00B125A3" w:rsidP="005D6A5F">
            <w:pPr>
              <w:spacing w:line="360" w:lineRule="auto"/>
            </w:pPr>
            <w:r>
              <w:t>Seviye</w:t>
            </w:r>
          </w:p>
        </w:tc>
        <w:tc>
          <w:tcPr>
            <w:tcW w:w="6103" w:type="dxa"/>
          </w:tcPr>
          <w:p w14:paraId="681A5880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Lise &amp; Üniversite &amp; Yetişkin</w:t>
            </w:r>
          </w:p>
        </w:tc>
      </w:tr>
      <w:tr w:rsidR="00B125A3" w14:paraId="4225D586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13DDBE5E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3CDCDEAF" w14:textId="77777777" w:rsidR="00B125A3" w:rsidRDefault="00B125A3" w:rsidP="005D6A5F">
            <w:pPr>
              <w:spacing w:line="360" w:lineRule="auto"/>
            </w:pPr>
            <w:r>
              <w:t>Eser Dili</w:t>
            </w:r>
          </w:p>
        </w:tc>
        <w:tc>
          <w:tcPr>
            <w:tcW w:w="6103" w:type="dxa"/>
          </w:tcPr>
          <w:p w14:paraId="0057C4CE" w14:textId="77777777" w:rsidR="00B125A3" w:rsidRDefault="00B125A3" w:rsidP="005D6A5F">
            <w:pPr>
              <w:spacing w:line="360" w:lineRule="auto"/>
            </w:pPr>
            <w:r>
              <w:t>: Türkçe</w:t>
            </w:r>
          </w:p>
        </w:tc>
      </w:tr>
      <w:tr w:rsidR="00B125A3" w14:paraId="3C4F98ED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407D427C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06C57E1" w14:textId="77777777" w:rsidR="00B125A3" w:rsidRDefault="00B125A3" w:rsidP="005D6A5F">
            <w:pPr>
              <w:spacing w:line="360" w:lineRule="auto"/>
            </w:pPr>
            <w:r>
              <w:t>Sayfa Sayısı</w:t>
            </w:r>
          </w:p>
        </w:tc>
        <w:tc>
          <w:tcPr>
            <w:tcW w:w="6103" w:type="dxa"/>
          </w:tcPr>
          <w:p w14:paraId="77741B7E" w14:textId="1D04759E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C551D7">
              <w:t>208</w:t>
            </w:r>
          </w:p>
        </w:tc>
      </w:tr>
      <w:tr w:rsidR="00B125A3" w14:paraId="30C2F3C2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54AA8228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C500C01" w14:textId="77777777" w:rsidR="00B125A3" w:rsidRDefault="00B125A3" w:rsidP="005D6A5F">
            <w:pPr>
              <w:spacing w:line="360" w:lineRule="auto"/>
            </w:pPr>
            <w:r>
              <w:t>Ebat</w:t>
            </w:r>
          </w:p>
        </w:tc>
        <w:tc>
          <w:tcPr>
            <w:tcW w:w="6103" w:type="dxa"/>
          </w:tcPr>
          <w:p w14:paraId="15E9432E" w14:textId="6D1D2996" w:rsidR="00B125A3" w:rsidRDefault="00B125A3" w:rsidP="005D6A5F">
            <w:pPr>
              <w:spacing w:line="360" w:lineRule="auto"/>
            </w:pPr>
            <w:r>
              <w:t xml:space="preserve">: 13,5 x </w:t>
            </w:r>
            <w:r w:rsidR="00B05A44">
              <w:t>19,5</w:t>
            </w:r>
            <w:r>
              <w:t xml:space="preserve"> cm</w:t>
            </w:r>
          </w:p>
        </w:tc>
      </w:tr>
      <w:tr w:rsidR="00B125A3" w14:paraId="70093664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420E2E38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351004E5" w14:textId="77777777" w:rsidR="00B125A3" w:rsidRDefault="00B125A3" w:rsidP="005D6A5F">
            <w:pPr>
              <w:spacing w:line="360" w:lineRule="auto"/>
            </w:pPr>
            <w:r>
              <w:t>Kağıt Cinsi</w:t>
            </w:r>
          </w:p>
        </w:tc>
        <w:tc>
          <w:tcPr>
            <w:tcW w:w="6103" w:type="dxa"/>
          </w:tcPr>
          <w:p w14:paraId="429883E8" w14:textId="77777777" w:rsidR="00B125A3" w:rsidRDefault="00B125A3" w:rsidP="005D6A5F">
            <w:pPr>
              <w:spacing w:line="360" w:lineRule="auto"/>
            </w:pPr>
            <w:r>
              <w:t>: Holman 60 gr Kitap Kağıdı</w:t>
            </w:r>
          </w:p>
        </w:tc>
      </w:tr>
      <w:tr w:rsidR="00B125A3" w14:paraId="468CDD2C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2C7895BD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9152D6E" w14:textId="77777777" w:rsidR="00B125A3" w:rsidRDefault="00B125A3" w:rsidP="005D6A5F">
            <w:pPr>
              <w:spacing w:line="360" w:lineRule="auto"/>
            </w:pPr>
            <w:r>
              <w:t>Cilt Cinsi</w:t>
            </w:r>
          </w:p>
        </w:tc>
        <w:tc>
          <w:tcPr>
            <w:tcW w:w="6103" w:type="dxa"/>
          </w:tcPr>
          <w:p w14:paraId="2C7CB086" w14:textId="77777777" w:rsidR="00B125A3" w:rsidRDefault="00B125A3" w:rsidP="005D6A5F">
            <w:pPr>
              <w:spacing w:line="360" w:lineRule="auto"/>
            </w:pPr>
            <w:r>
              <w:t>: Karton Kapak Amerikan Cilt</w:t>
            </w:r>
          </w:p>
        </w:tc>
      </w:tr>
      <w:tr w:rsidR="00B125A3" w14:paraId="7AAE57A2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250DA851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17FF0245" w14:textId="77777777" w:rsidR="00B125A3" w:rsidRDefault="00B125A3" w:rsidP="005D6A5F">
            <w:pPr>
              <w:spacing w:line="360" w:lineRule="auto"/>
            </w:pPr>
            <w:r>
              <w:t>Baskı Sayısı</w:t>
            </w:r>
          </w:p>
        </w:tc>
        <w:tc>
          <w:tcPr>
            <w:tcW w:w="6103" w:type="dxa"/>
          </w:tcPr>
          <w:p w14:paraId="2D06D88D" w14:textId="4F20F6A1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B05A44">
              <w:t>3</w:t>
            </w:r>
            <w:r>
              <w:t>. Baskı</w:t>
            </w:r>
          </w:p>
        </w:tc>
      </w:tr>
      <w:tr w:rsidR="00B125A3" w14:paraId="6917C5DB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0D64EDD2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74045073" w14:textId="77777777" w:rsidR="00B125A3" w:rsidRDefault="00B125A3" w:rsidP="005D6A5F">
            <w:pPr>
              <w:spacing w:line="360" w:lineRule="auto"/>
            </w:pPr>
            <w:r>
              <w:t>Baskı Tarihi</w:t>
            </w:r>
          </w:p>
        </w:tc>
        <w:tc>
          <w:tcPr>
            <w:tcW w:w="6103" w:type="dxa"/>
          </w:tcPr>
          <w:p w14:paraId="648F50B3" w14:textId="75586D73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B05A44">
              <w:t>Mart</w:t>
            </w:r>
            <w:r>
              <w:t xml:space="preserve"> – 202</w:t>
            </w:r>
            <w:r w:rsidR="00B05A44">
              <w:t>1</w:t>
            </w:r>
          </w:p>
        </w:tc>
      </w:tr>
      <w:tr w:rsidR="00B125A3" w14:paraId="6FD7C638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500E52CD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508B600F" w14:textId="77777777" w:rsidR="00B125A3" w:rsidRDefault="00B125A3" w:rsidP="005D6A5F">
            <w:pPr>
              <w:spacing w:line="360" w:lineRule="auto"/>
            </w:pPr>
            <w:r>
              <w:t>ISBN</w:t>
            </w:r>
          </w:p>
        </w:tc>
        <w:tc>
          <w:tcPr>
            <w:tcW w:w="6103" w:type="dxa"/>
          </w:tcPr>
          <w:p w14:paraId="0DF0F445" w14:textId="0C30FD57" w:rsidR="00B125A3" w:rsidRDefault="00B125A3" w:rsidP="005D6A5F">
            <w:pPr>
              <w:spacing w:line="360" w:lineRule="auto"/>
            </w:pPr>
            <w:r>
              <w:t>: 978-605-</w:t>
            </w:r>
            <w:r w:rsidR="00C551D7">
              <w:t>06660-14</w:t>
            </w:r>
          </w:p>
        </w:tc>
      </w:tr>
      <w:tr w:rsidR="00B125A3" w14:paraId="609A67B6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43DC334D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71A8EC9B" w14:textId="77777777" w:rsidR="00B125A3" w:rsidRDefault="00B125A3" w:rsidP="005D6A5F">
            <w:pPr>
              <w:spacing w:line="360" w:lineRule="auto"/>
            </w:pPr>
            <w:r>
              <w:t>Marka</w:t>
            </w:r>
          </w:p>
        </w:tc>
        <w:tc>
          <w:tcPr>
            <w:tcW w:w="6103" w:type="dxa"/>
          </w:tcPr>
          <w:p w14:paraId="7889FC21" w14:textId="77777777" w:rsidR="00B125A3" w:rsidRPr="00B125A3" w:rsidRDefault="00B125A3" w:rsidP="005D6A5F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>: MED KİTAP</w:t>
            </w:r>
          </w:p>
        </w:tc>
      </w:tr>
      <w:tr w:rsidR="00B125A3" w14:paraId="5CAAF934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1E899659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1F599705" w14:textId="77777777" w:rsidR="00B125A3" w:rsidRDefault="00B125A3" w:rsidP="005D6A5F">
            <w:pPr>
              <w:spacing w:line="360" w:lineRule="auto"/>
            </w:pPr>
            <w:r>
              <w:t>Liste Fiyatı</w:t>
            </w:r>
          </w:p>
        </w:tc>
        <w:tc>
          <w:tcPr>
            <w:tcW w:w="6103" w:type="dxa"/>
          </w:tcPr>
          <w:p w14:paraId="4B03679E" w14:textId="0786B027" w:rsidR="00B125A3" w:rsidRPr="00B125A3" w:rsidRDefault="00B125A3" w:rsidP="003B2D48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 xml:space="preserve">: </w:t>
            </w:r>
            <w:r w:rsidR="00B05A44">
              <w:rPr>
                <w:b/>
              </w:rPr>
              <w:t>23</w:t>
            </w:r>
            <w:r w:rsidRPr="00B125A3">
              <w:rPr>
                <w:b/>
              </w:rPr>
              <w:t xml:space="preserve"> Türk Lirası</w:t>
            </w:r>
          </w:p>
        </w:tc>
      </w:tr>
      <w:tr w:rsidR="00B125A3" w14:paraId="15E8DAD1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262733CE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48FB3F9A" w14:textId="77777777" w:rsidR="00B125A3" w:rsidRDefault="00B125A3" w:rsidP="005D6A5F">
            <w:pPr>
              <w:spacing w:line="360" w:lineRule="auto"/>
            </w:pPr>
          </w:p>
        </w:tc>
        <w:tc>
          <w:tcPr>
            <w:tcW w:w="6103" w:type="dxa"/>
          </w:tcPr>
          <w:p w14:paraId="69C3C1A6" w14:textId="77777777" w:rsidR="00B125A3" w:rsidRDefault="00B125A3" w:rsidP="00B125A3">
            <w:r w:rsidRPr="003B2D48">
              <w:rPr>
                <w:i/>
                <w:sz w:val="16"/>
                <w:szCs w:val="16"/>
              </w:rPr>
              <w:t>3065 sayılı K.D.V. Kanunu'nun (13/n) maddesi hükmü gereğince K.D.V. den muaftır.</w:t>
            </w:r>
          </w:p>
        </w:tc>
      </w:tr>
      <w:tr w:rsidR="003B2D48" w14:paraId="49910E91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06" w:type="dxa"/>
            <w:gridSpan w:val="3"/>
            <w:shd w:val="clear" w:color="auto" w:fill="EAF1DD" w:themeFill="accent3" w:themeFillTint="33"/>
          </w:tcPr>
          <w:p w14:paraId="211F51C7" w14:textId="77777777" w:rsidR="003B2D48" w:rsidRDefault="003B2D48" w:rsidP="005D6A5F">
            <w:pPr>
              <w:spacing w:line="360" w:lineRule="auto"/>
            </w:pPr>
            <w:r>
              <w:t>Eser Hakkında</w:t>
            </w:r>
          </w:p>
        </w:tc>
      </w:tr>
      <w:tr w:rsidR="003B2D48" w14:paraId="0E3C3136" w14:textId="77777777" w:rsidTr="007F6DAC">
        <w:tc>
          <w:tcPr>
            <w:tcW w:w="10606" w:type="dxa"/>
            <w:gridSpan w:val="3"/>
            <w:shd w:val="clear" w:color="auto" w:fill="FFFFFF" w:themeFill="background1"/>
          </w:tcPr>
          <w:p w14:paraId="33B16B8E" w14:textId="77777777" w:rsidR="00C551D7" w:rsidRPr="00B32F5A" w:rsidRDefault="00C551D7" w:rsidP="00C551D7">
            <w:pPr>
              <w:jc w:val="both"/>
              <w:rPr>
                <w:szCs w:val="18"/>
              </w:rPr>
            </w:pPr>
            <w:r w:rsidRPr="00B32F5A">
              <w:rPr>
                <w:szCs w:val="18"/>
              </w:rPr>
              <w:t>•</w:t>
            </w:r>
            <w:r>
              <w:rPr>
                <w:szCs w:val="18"/>
              </w:rPr>
              <w:t xml:space="preserve">  </w:t>
            </w:r>
            <w:r w:rsidRPr="00B32F5A">
              <w:rPr>
                <w:szCs w:val="18"/>
              </w:rPr>
              <w:t>Ey!.. “Bedavadan iş batıran”, beceriksiz, iş bilmez, had bilmez insan müsveddeleri… Ey!.. Ucuz veya “yakın” oldukları için onlara iş verip milletin geleceğini mahveden ahmaklar ve alçaklar…</w:t>
            </w:r>
          </w:p>
          <w:p w14:paraId="3877F5F0" w14:textId="77777777" w:rsidR="00C551D7" w:rsidRPr="00B32F5A" w:rsidRDefault="00C551D7" w:rsidP="00C551D7">
            <w:pPr>
              <w:jc w:val="both"/>
              <w:rPr>
                <w:szCs w:val="18"/>
              </w:rPr>
            </w:pPr>
            <w:r w:rsidRPr="00B32F5A">
              <w:rPr>
                <w:szCs w:val="18"/>
              </w:rPr>
              <w:t>•</w:t>
            </w:r>
            <w:r>
              <w:rPr>
                <w:szCs w:val="18"/>
              </w:rPr>
              <w:t xml:space="preserve"> </w:t>
            </w:r>
            <w:r w:rsidRPr="00B32F5A">
              <w:rPr>
                <w:szCs w:val="18"/>
              </w:rPr>
              <w:t>Ey!.. “Aman kimse duymasın, bizdendir, rezil oluruz” bahanesiyle, rezilleri koruyup kollayan reziller… “Yen içinde saklanan kırık kollar” çürüdü; “kızılcık şerbeti” diye yutup belli etmediğimiz kanlar, midemizi bulandırdı…</w:t>
            </w:r>
          </w:p>
          <w:p w14:paraId="6D22B95F" w14:textId="77777777" w:rsidR="00C551D7" w:rsidRPr="00B32F5A" w:rsidRDefault="00C551D7" w:rsidP="00C551D7">
            <w:pPr>
              <w:jc w:val="both"/>
              <w:rPr>
                <w:szCs w:val="18"/>
              </w:rPr>
            </w:pPr>
            <w:r w:rsidRPr="00B32F5A">
              <w:rPr>
                <w:szCs w:val="18"/>
              </w:rPr>
              <w:t>•</w:t>
            </w:r>
            <w:r>
              <w:rPr>
                <w:szCs w:val="18"/>
              </w:rPr>
              <w:t xml:space="preserve"> </w:t>
            </w:r>
            <w:r w:rsidRPr="00B32F5A">
              <w:rPr>
                <w:szCs w:val="18"/>
              </w:rPr>
              <w:t>Ey güç sahibi!.. Yeter artık!.. Baban, kardeşin, oğlun da olsa; “evliyadır!..” da dense; hırsızı, uğursuzu, sahtekârı koruma!.. Bilelim, terk edelim, cezasını verelim…</w:t>
            </w:r>
          </w:p>
          <w:p w14:paraId="682E72C3" w14:textId="77777777" w:rsidR="00C551D7" w:rsidRPr="00B32F5A" w:rsidRDefault="00C551D7" w:rsidP="00C551D7">
            <w:pPr>
              <w:jc w:val="both"/>
              <w:rPr>
                <w:szCs w:val="18"/>
              </w:rPr>
            </w:pPr>
            <w:r w:rsidRPr="00B32F5A">
              <w:rPr>
                <w:szCs w:val="18"/>
              </w:rPr>
              <w:t>•</w:t>
            </w:r>
            <w:r>
              <w:rPr>
                <w:szCs w:val="18"/>
              </w:rPr>
              <w:t xml:space="preserve"> </w:t>
            </w:r>
            <w:r w:rsidRPr="00B32F5A">
              <w:rPr>
                <w:szCs w:val="18"/>
              </w:rPr>
              <w:t>Ey!.. “Yetenek çizgisi”ni çoktan aşmış, iş, bilgi, beceri ve zekâ özürlü siyasiler, bürokratlar, düşünürler, yazarlar… Gidin artık, düşün yakamızdan…</w:t>
            </w:r>
          </w:p>
          <w:p w14:paraId="58F5896A" w14:textId="77777777" w:rsidR="00C551D7" w:rsidRPr="00B32F5A" w:rsidRDefault="00C551D7" w:rsidP="00C551D7">
            <w:pPr>
              <w:jc w:val="both"/>
              <w:rPr>
                <w:szCs w:val="18"/>
              </w:rPr>
            </w:pPr>
            <w:r w:rsidRPr="00B32F5A">
              <w:rPr>
                <w:szCs w:val="18"/>
              </w:rPr>
              <w:t>•</w:t>
            </w:r>
            <w:r>
              <w:rPr>
                <w:szCs w:val="18"/>
              </w:rPr>
              <w:t xml:space="preserve"> </w:t>
            </w:r>
            <w:r w:rsidRPr="00B32F5A">
              <w:rPr>
                <w:szCs w:val="18"/>
              </w:rPr>
              <w:t>Ey!.. Kendini “dava adamı” sanıp horozlanan çocuk!.. Hayata karış, işe gir, evlen, baba ol… Hala yerinde kalabildinse; konuşursun be yavrum…</w:t>
            </w:r>
          </w:p>
          <w:p w14:paraId="5EA59AE5" w14:textId="77777777" w:rsidR="00C551D7" w:rsidRPr="00B32F5A" w:rsidRDefault="00C551D7" w:rsidP="00C551D7">
            <w:pPr>
              <w:jc w:val="both"/>
              <w:rPr>
                <w:szCs w:val="18"/>
              </w:rPr>
            </w:pPr>
            <w:r w:rsidRPr="00B32F5A">
              <w:rPr>
                <w:szCs w:val="18"/>
              </w:rPr>
              <w:t>•</w:t>
            </w:r>
            <w:r>
              <w:rPr>
                <w:szCs w:val="18"/>
              </w:rPr>
              <w:t xml:space="preserve"> </w:t>
            </w:r>
            <w:r w:rsidRPr="00B32F5A">
              <w:rPr>
                <w:szCs w:val="18"/>
              </w:rPr>
              <w:t>Ey!.. Entel dantel “müslüman aydın”!.. “Beni neden dinlemezler” diye yakınma… Senin yazdıklarını a canım!.. Bizler anlamıyoruz…</w:t>
            </w:r>
          </w:p>
          <w:p w14:paraId="123438E8" w14:textId="77777777" w:rsidR="00C551D7" w:rsidRPr="00B32F5A" w:rsidRDefault="00C551D7" w:rsidP="00C551D7">
            <w:pPr>
              <w:jc w:val="both"/>
              <w:rPr>
                <w:szCs w:val="18"/>
              </w:rPr>
            </w:pPr>
            <w:r w:rsidRPr="00B32F5A">
              <w:rPr>
                <w:szCs w:val="18"/>
              </w:rPr>
              <w:t>•</w:t>
            </w:r>
            <w:r>
              <w:rPr>
                <w:szCs w:val="18"/>
              </w:rPr>
              <w:t xml:space="preserve"> </w:t>
            </w:r>
            <w:r w:rsidRPr="00B32F5A">
              <w:rPr>
                <w:szCs w:val="18"/>
              </w:rPr>
              <w:t>Ey!.. Ev’den ve iş’den sıkılan, gezmek tozmak için kendini “ilme ve hizmete” atan, sokak tiryakisi, “aile kaçgını” şeyler!.. Erkek eş’ini, bir ev’den alır… Sen bu gidişle, “evde” bile değil; “sokakta kalacak”sın a kızım… Ev’ine dön!..</w:t>
            </w:r>
          </w:p>
          <w:p w14:paraId="7877DD77" w14:textId="77777777" w:rsidR="00C551D7" w:rsidRPr="00B32F5A" w:rsidRDefault="00C551D7" w:rsidP="00C551D7">
            <w:pPr>
              <w:jc w:val="both"/>
              <w:rPr>
                <w:szCs w:val="18"/>
              </w:rPr>
            </w:pPr>
            <w:r w:rsidRPr="00B32F5A">
              <w:rPr>
                <w:szCs w:val="18"/>
              </w:rPr>
              <w:t>•</w:t>
            </w:r>
            <w:r>
              <w:rPr>
                <w:szCs w:val="18"/>
              </w:rPr>
              <w:t xml:space="preserve"> </w:t>
            </w:r>
            <w:r w:rsidRPr="00B32F5A">
              <w:rPr>
                <w:szCs w:val="18"/>
              </w:rPr>
              <w:t>Ey!.. “Vatan matan fedaisi” hokkabaz “politik” acılar… Ey!.. Yeni yetme ve yetilme “kayın ve kayrılma”lar… Ey!.. “Emir kulu” bürokrat mürokrat efendiler... Keşke Allah’a kul olup da onun kullarını kayıra idiniz…</w:t>
            </w:r>
          </w:p>
          <w:p w14:paraId="29781F7C" w14:textId="77777777" w:rsidR="00C551D7" w:rsidRPr="00B32F5A" w:rsidRDefault="00C551D7" w:rsidP="00C551D7">
            <w:pPr>
              <w:jc w:val="both"/>
              <w:rPr>
                <w:szCs w:val="18"/>
              </w:rPr>
            </w:pPr>
            <w:r w:rsidRPr="00B32F5A">
              <w:rPr>
                <w:szCs w:val="18"/>
              </w:rPr>
              <w:t>•</w:t>
            </w:r>
            <w:r>
              <w:rPr>
                <w:szCs w:val="18"/>
              </w:rPr>
              <w:t xml:space="preserve"> </w:t>
            </w:r>
            <w:r w:rsidRPr="00B32F5A">
              <w:rPr>
                <w:szCs w:val="18"/>
              </w:rPr>
              <w:t>Ey!.. Biraz “dünyalanınca”, eski dostları bırakıp, hasımlarına yılışan soytarılar… Şimdi, halinize gülen bir sürü “şeytan-dost”larınız var… Gerçek dostlarsa kayıp!.. Keşke sizler temelli kaybolaydınız…</w:t>
            </w:r>
          </w:p>
          <w:p w14:paraId="005C9844" w14:textId="77777777" w:rsidR="00C551D7" w:rsidRPr="00B32F5A" w:rsidRDefault="00C551D7" w:rsidP="00C551D7">
            <w:pPr>
              <w:jc w:val="both"/>
              <w:rPr>
                <w:szCs w:val="18"/>
              </w:rPr>
            </w:pPr>
            <w:r w:rsidRPr="00B32F5A">
              <w:rPr>
                <w:szCs w:val="18"/>
              </w:rPr>
              <w:t>•</w:t>
            </w:r>
            <w:r>
              <w:rPr>
                <w:szCs w:val="18"/>
              </w:rPr>
              <w:t xml:space="preserve"> </w:t>
            </w:r>
            <w:r w:rsidRPr="00B32F5A">
              <w:rPr>
                <w:szCs w:val="18"/>
              </w:rPr>
              <w:t>Ey!.. On tane “idare” heyetinde ölüncesi âzâ, dahasına aç ve hâzır; zıbarsa da kurtulunamaz; yerine benzerini bırakır; her işi batırır; iş bilenlere engel, köstek ve düşman: Gediklileeeer!...</w:t>
            </w:r>
          </w:p>
          <w:p w14:paraId="4AED311B" w14:textId="7B4A0F5D" w:rsidR="00C551D7" w:rsidRPr="005975A5" w:rsidRDefault="00C551D7" w:rsidP="00C551D7">
            <w:pPr>
              <w:jc w:val="both"/>
              <w:rPr>
                <w:szCs w:val="18"/>
              </w:rPr>
            </w:pPr>
            <w:r w:rsidRPr="00B32F5A">
              <w:rPr>
                <w:szCs w:val="18"/>
              </w:rPr>
              <w:t>•</w:t>
            </w:r>
            <w:r>
              <w:rPr>
                <w:szCs w:val="18"/>
              </w:rPr>
              <w:t xml:space="preserve"> </w:t>
            </w:r>
            <w:r w:rsidRPr="00B32F5A">
              <w:rPr>
                <w:szCs w:val="18"/>
              </w:rPr>
              <w:t>Ey!.. Daha kimler ve kemler; neler ve ne naneler…</w:t>
            </w:r>
          </w:p>
          <w:p w14:paraId="709B3B3B" w14:textId="2F0B11D6" w:rsidR="005975A5" w:rsidRPr="005975A5" w:rsidRDefault="005975A5" w:rsidP="00B05A44">
            <w:pPr>
              <w:pStyle w:val="AralkYok"/>
              <w:spacing w:line="276" w:lineRule="auto"/>
              <w:rPr>
                <w:szCs w:val="18"/>
              </w:rPr>
            </w:pPr>
          </w:p>
        </w:tc>
      </w:tr>
    </w:tbl>
    <w:p w14:paraId="363891F3" w14:textId="77777777" w:rsidR="0030743F" w:rsidRPr="00E50860" w:rsidRDefault="0030743F" w:rsidP="003B2D48">
      <w:pPr>
        <w:rPr>
          <w:vertAlign w:val="subscript"/>
        </w:rPr>
      </w:pPr>
    </w:p>
    <w:sectPr w:rsidR="0030743F" w:rsidRPr="00E50860" w:rsidSect="0030743F">
      <w:headerReference w:type="default" r:id="rId9"/>
      <w:footerReference w:type="default" r:id="rId10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BCFC7" w14:textId="77777777" w:rsidR="00260141" w:rsidRDefault="00260141" w:rsidP="0030743F">
      <w:pPr>
        <w:spacing w:after="0" w:line="240" w:lineRule="auto"/>
      </w:pPr>
      <w:r>
        <w:separator/>
      </w:r>
    </w:p>
  </w:endnote>
  <w:endnote w:type="continuationSeparator" w:id="0">
    <w:p w14:paraId="0F71693C" w14:textId="77777777" w:rsidR="00260141" w:rsidRDefault="00260141" w:rsidP="0030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Jetmix">
    <w:altName w:val="Jetmix"/>
    <w:panose1 w:val="02000000000000000000"/>
    <w:charset w:val="A2"/>
    <w:family w:val="auto"/>
    <w:pitch w:val="variable"/>
    <w:sig w:usb0="A00002AF" w:usb1="500078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7C9AF" w14:textId="77777777" w:rsidR="00A61A6F" w:rsidRPr="00A61A6F" w:rsidRDefault="00A61A6F" w:rsidP="00A61A6F">
    <w:pPr>
      <w:pStyle w:val="AltBilgi"/>
      <w:jc w:val="center"/>
      <w:rPr>
        <w:rFonts w:ascii="Bahnschrift" w:hAnsi="Bahnschrift"/>
        <w:b/>
        <w:sz w:val="16"/>
        <w:szCs w:val="16"/>
      </w:rPr>
    </w:pPr>
    <w:r w:rsidRPr="00A61A6F">
      <w:rPr>
        <w:rFonts w:ascii="Bahnschrift" w:hAnsi="Bahnschrift"/>
        <w:b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42DBB4" wp14:editId="27F34EFA">
              <wp:simplePos x="0" y="0"/>
              <wp:positionH relativeFrom="column">
                <wp:posOffset>-457200</wp:posOffset>
              </wp:positionH>
              <wp:positionV relativeFrom="paragraph">
                <wp:posOffset>-38100</wp:posOffset>
              </wp:positionV>
              <wp:extent cx="7569200" cy="0"/>
              <wp:effectExtent l="0" t="0" r="12700" b="1905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1EBA39" id="Düz Bağlayıcı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3pt" to="56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" strokecolor="#00b050" strokeweight="1.5pt"/>
          </w:pict>
        </mc:Fallback>
      </mc:AlternateContent>
    </w:r>
    <w:r w:rsidRPr="00A61A6F">
      <w:rPr>
        <w:rFonts w:ascii="Bahnschrift" w:hAnsi="Bahnschrift"/>
        <w:b/>
        <w:sz w:val="16"/>
        <w:szCs w:val="16"/>
      </w:rPr>
      <w:t>Gonca Yayın Grubu</w:t>
    </w:r>
  </w:p>
  <w:p w14:paraId="6FD110B1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Balabanağa Mah. Büyük Reşit Paşa Cad. No:16/B – 13 Fatih/İstanbul</w:t>
    </w:r>
  </w:p>
  <w:p w14:paraId="427A5980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0(212)-528-50-76</w:t>
    </w:r>
  </w:p>
  <w:p w14:paraId="6AC85F6F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www.goncayayincilik.com</w:t>
    </w:r>
  </w:p>
  <w:p w14:paraId="240220A9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info@goncayayincilik.com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69E46" w14:textId="77777777" w:rsidR="00260141" w:rsidRDefault="00260141" w:rsidP="0030743F">
      <w:pPr>
        <w:spacing w:after="0" w:line="240" w:lineRule="auto"/>
      </w:pPr>
      <w:r>
        <w:separator/>
      </w:r>
    </w:p>
  </w:footnote>
  <w:footnote w:type="continuationSeparator" w:id="0">
    <w:p w14:paraId="1B833B78" w14:textId="77777777" w:rsidR="00260141" w:rsidRDefault="00260141" w:rsidP="0030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1C5FD" w14:textId="77777777" w:rsidR="0030743F" w:rsidRDefault="0030743F" w:rsidP="0030743F">
    <w:pPr>
      <w:pStyle w:val="stBilgi"/>
      <w:jc w:val="both"/>
    </w:pPr>
    <w:r w:rsidRPr="0030743F">
      <w:rPr>
        <w:rFonts w:ascii="Bahnschrift" w:hAnsi="Bahnschrift"/>
        <w:b/>
        <w:noProof/>
        <w:sz w:val="20"/>
        <w:szCs w:val="20"/>
        <w:lang w:eastAsia="tr-TR"/>
      </w:rPr>
      <w:drawing>
        <wp:anchor distT="0" distB="0" distL="114300" distR="114300" simplePos="0" relativeHeight="251660288" behindDoc="1" locked="0" layoutInCell="1" allowOverlap="1" wp14:anchorId="7FFAE5D6" wp14:editId="57503FCC">
          <wp:simplePos x="0" y="0"/>
          <wp:positionH relativeFrom="column">
            <wp:posOffset>5143500</wp:posOffset>
          </wp:positionH>
          <wp:positionV relativeFrom="paragraph">
            <wp:posOffset>-196215</wp:posOffset>
          </wp:positionV>
          <wp:extent cx="1511300" cy="6350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YIN-GRUBU-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7" t="30612" r="16387" b="12698"/>
                  <a:stretch/>
                </pic:blipFill>
                <pic:spPr bwMode="auto">
                  <a:xfrm>
                    <a:off x="0" y="0"/>
                    <a:ext cx="1511300" cy="63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/>
        <w:b/>
        <w:sz w:val="20"/>
        <w:szCs w:val="20"/>
      </w:rPr>
      <w:t>Gonca Yayın Grubu</w:t>
    </w:r>
    <w:r w:rsidRPr="0030743F">
      <w:rPr>
        <w:rFonts w:ascii="Bahnschrift" w:hAnsi="Bahnschrift"/>
        <w:b/>
        <w:noProof/>
        <w:sz w:val="20"/>
        <w:szCs w:val="20"/>
        <w:lang w:eastAsia="tr-TR"/>
      </w:rPr>
      <w:t xml:space="preserve"> </w:t>
    </w:r>
  </w:p>
  <w:p w14:paraId="5A854DDB" w14:textId="77777777" w:rsidR="0030743F" w:rsidRPr="0030743F" w:rsidRDefault="0030743F" w:rsidP="0030743F">
    <w:pPr>
      <w:pStyle w:val="stBilgi"/>
      <w:tabs>
        <w:tab w:val="clear" w:pos="4536"/>
        <w:tab w:val="clear" w:pos="9072"/>
        <w:tab w:val="center" w:pos="5233"/>
      </w:tabs>
      <w:jc w:val="both"/>
      <w:rPr>
        <w:rFonts w:ascii="Bahnschrift" w:hAnsi="Bahnschrift"/>
        <w:b/>
        <w:sz w:val="20"/>
        <w:szCs w:val="20"/>
      </w:rPr>
    </w:pPr>
    <w:r w:rsidRPr="0030743F">
      <w:rPr>
        <w:rFonts w:ascii="Bahnschrift" w:hAnsi="Bahnschrift"/>
        <w:b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C5518" wp14:editId="3A494758">
              <wp:simplePos x="0" y="0"/>
              <wp:positionH relativeFrom="column">
                <wp:posOffset>-457200</wp:posOffset>
              </wp:positionH>
              <wp:positionV relativeFrom="paragraph">
                <wp:posOffset>362585</wp:posOffset>
              </wp:positionV>
              <wp:extent cx="7569200" cy="0"/>
              <wp:effectExtent l="0" t="0" r="1270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2E40FC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.55pt" to="560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" strokecolor="#00b050" strokeweight="1.5pt"/>
          </w:pict>
        </mc:Fallback>
      </mc:AlternateContent>
    </w:r>
    <w:r w:rsidRPr="0030743F">
      <w:rPr>
        <w:rFonts w:ascii="Bahnschrift" w:hAnsi="Bahnschrift"/>
        <w:b/>
        <w:sz w:val="20"/>
        <w:szCs w:val="20"/>
      </w:rPr>
      <w:t>Eser Tanıtım Bülteni</w:t>
    </w:r>
    <w:r>
      <w:rPr>
        <w:rFonts w:ascii="Bahnschrift" w:hAnsi="Bahnschrift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900"/>
    <w:rsid w:val="00010C42"/>
    <w:rsid w:val="000A3EFC"/>
    <w:rsid w:val="00154244"/>
    <w:rsid w:val="00195B81"/>
    <w:rsid w:val="0022395E"/>
    <w:rsid w:val="00260141"/>
    <w:rsid w:val="00280EE6"/>
    <w:rsid w:val="0030743F"/>
    <w:rsid w:val="00376665"/>
    <w:rsid w:val="003B2D48"/>
    <w:rsid w:val="003E072B"/>
    <w:rsid w:val="003E1300"/>
    <w:rsid w:val="005975A5"/>
    <w:rsid w:val="005C4E93"/>
    <w:rsid w:val="005D6A5F"/>
    <w:rsid w:val="006F7C17"/>
    <w:rsid w:val="00736FFA"/>
    <w:rsid w:val="0082102E"/>
    <w:rsid w:val="008D2448"/>
    <w:rsid w:val="009D538A"/>
    <w:rsid w:val="00A328A0"/>
    <w:rsid w:val="00A61A6F"/>
    <w:rsid w:val="00AE0900"/>
    <w:rsid w:val="00AE6CB0"/>
    <w:rsid w:val="00AF6637"/>
    <w:rsid w:val="00B05A44"/>
    <w:rsid w:val="00B125A3"/>
    <w:rsid w:val="00B84863"/>
    <w:rsid w:val="00BB7846"/>
    <w:rsid w:val="00C16B59"/>
    <w:rsid w:val="00C551D7"/>
    <w:rsid w:val="00C63897"/>
    <w:rsid w:val="00CD6868"/>
    <w:rsid w:val="00D45F71"/>
    <w:rsid w:val="00D542ED"/>
    <w:rsid w:val="00D54A0B"/>
    <w:rsid w:val="00E07E90"/>
    <w:rsid w:val="00E50860"/>
    <w:rsid w:val="00FC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6EE4D"/>
  <w15:docId w15:val="{DDEA41C2-2593-43B0-AAFE-D59A2D6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D538A"/>
    <w:pPr>
      <w:spacing w:after="0" w:line="240" w:lineRule="auto"/>
    </w:pPr>
  </w:style>
  <w:style w:type="character" w:customStyle="1" w:styleId="A3">
    <w:name w:val="A3"/>
    <w:uiPriority w:val="99"/>
    <w:rsid w:val="00C551D7"/>
    <w:rPr>
      <w:rFonts w:cs="Jetmix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E072-3914-429D-89DC-DFBEAECB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M.Recai BAŞPEHLİVAN</cp:lastModifiedBy>
  <cp:revision>20</cp:revision>
  <cp:lastPrinted>2020-05-23T14:45:00Z</cp:lastPrinted>
  <dcterms:created xsi:type="dcterms:W3CDTF">2020-05-23T13:38:00Z</dcterms:created>
  <dcterms:modified xsi:type="dcterms:W3CDTF">2021-03-26T12:51:00Z</dcterms:modified>
</cp:coreProperties>
</file>