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rtaListe1-Vurgu3"/>
        <w:tblW w:w="0" w:type="auto"/>
        <w:tblLook w:val="0400" w:firstRow="0" w:lastRow="0" w:firstColumn="0" w:lastColumn="0" w:noHBand="0" w:noVBand="1"/>
      </w:tblPr>
      <w:tblGrid>
        <w:gridCol w:w="2802"/>
        <w:gridCol w:w="1701"/>
        <w:gridCol w:w="6103"/>
      </w:tblGrid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 w:val="restart"/>
            <w:shd w:val="clear" w:color="auto" w:fill="FFFFFF" w:themeFill="background1"/>
          </w:tcPr>
          <w:tbl>
            <w:tblPr>
              <w:tblStyle w:val="AkGlgeleme"/>
              <w:tblW w:w="0" w:type="auto"/>
              <w:tblLook w:val="0600" w:firstRow="0" w:lastRow="0" w:firstColumn="0" w:lastColumn="0" w:noHBand="1" w:noVBand="1"/>
            </w:tblPr>
            <w:tblGrid>
              <w:gridCol w:w="2547"/>
            </w:tblGrid>
            <w:tr w:rsidR="00B125A3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Ön Kapak</w:t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top w:val="nil"/>
                  </w:tcBorders>
                </w:tcPr>
                <w:p w:rsidR="00B125A3" w:rsidRPr="00B125A3" w:rsidRDefault="00B125A3" w:rsidP="00B125A3">
                  <w:pPr>
                    <w:spacing w:line="360" w:lineRule="auto"/>
                    <w:rPr>
                      <w:rFonts w:ascii="Bahnschrift" w:hAnsi="Bahnschrift"/>
                      <w:sz w:val="18"/>
                      <w:szCs w:val="18"/>
                    </w:rPr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6F8C4695" wp14:editId="737CC6AD">
                        <wp:extent cx="1304252" cy="1893379"/>
                        <wp:effectExtent l="0" t="0" r="0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_Çocukluğu_ve_Gençliği_Ön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4252" cy="18933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bottom w:val="nil"/>
                  </w:tcBorders>
                </w:tcPr>
                <w:p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Arka Kapak</w:t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:rsidR="00B125A3" w:rsidRDefault="00B125A3" w:rsidP="00B125A3">
                  <w:pPr>
                    <w:spacing w:line="360" w:lineRule="auto"/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14DEC121" wp14:editId="40A3C037">
                        <wp:extent cx="1256015" cy="1823354"/>
                        <wp:effectExtent l="0" t="0" r="1905" b="5715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_Çocukluğu_ve_Gençliği_Ön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015" cy="18233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25A3" w:rsidRDefault="00B125A3" w:rsidP="005D6A5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Eser Başlık</w:t>
            </w:r>
          </w:p>
        </w:tc>
        <w:tc>
          <w:tcPr>
            <w:tcW w:w="6103" w:type="dxa"/>
          </w:tcPr>
          <w:p w:rsidR="00B125A3" w:rsidRDefault="00B125A3" w:rsidP="00BE063C">
            <w:pPr>
              <w:spacing w:line="360" w:lineRule="auto"/>
            </w:pPr>
            <w:r>
              <w:t xml:space="preserve">: </w:t>
            </w:r>
            <w:r w:rsidR="00ED641B">
              <w:t xml:space="preserve">Meraklı Ali </w:t>
            </w:r>
            <w:r w:rsidR="00BE063C">
              <w:t xml:space="preserve">Peygamber </w:t>
            </w:r>
            <w:proofErr w:type="spellStart"/>
            <w:r w:rsidR="00BE063C">
              <w:t>Efendimiz’i</w:t>
            </w:r>
            <w:proofErr w:type="spellEnd"/>
            <w:r w:rsidR="00ED641B">
              <w:t xml:space="preserve"> Tanıyor</w:t>
            </w:r>
          </w:p>
        </w:tc>
      </w:tr>
      <w:tr w:rsidR="00B125A3" w:rsidTr="00E91D61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Eser Alt Başlık</w:t>
            </w:r>
          </w:p>
        </w:tc>
        <w:tc>
          <w:tcPr>
            <w:tcW w:w="6103" w:type="dxa"/>
          </w:tcPr>
          <w:p w:rsidR="00B125A3" w:rsidRDefault="00B125A3" w:rsidP="00ED641B">
            <w:pPr>
              <w:spacing w:line="360" w:lineRule="auto"/>
            </w:pPr>
            <w:r>
              <w:t xml:space="preserve">: </w:t>
            </w:r>
            <w:r w:rsidR="00ED641B">
              <w:t>-</w:t>
            </w:r>
          </w:p>
        </w:tc>
      </w:tr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Dizin Bilgisi</w:t>
            </w:r>
          </w:p>
        </w:tc>
        <w:tc>
          <w:tcPr>
            <w:tcW w:w="6103" w:type="dxa"/>
          </w:tcPr>
          <w:p w:rsidR="00B125A3" w:rsidRDefault="00B125A3" w:rsidP="00903CBD">
            <w:pPr>
              <w:spacing w:line="360" w:lineRule="auto"/>
            </w:pPr>
            <w:r>
              <w:t xml:space="preserve">: </w:t>
            </w:r>
            <w:r w:rsidR="00BE063C">
              <w:t>Meraklı Ali Tanıyor Serisi - 2</w:t>
            </w:r>
          </w:p>
        </w:tc>
      </w:tr>
      <w:tr w:rsidR="00B125A3" w:rsidTr="00E91D61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Eser Sahibi</w:t>
            </w:r>
            <w:r>
              <w:tab/>
            </w:r>
          </w:p>
        </w:tc>
        <w:tc>
          <w:tcPr>
            <w:tcW w:w="6103" w:type="dxa"/>
          </w:tcPr>
          <w:p w:rsidR="00B125A3" w:rsidRDefault="00B125A3" w:rsidP="00ED641B">
            <w:pPr>
              <w:spacing w:line="360" w:lineRule="auto"/>
            </w:pPr>
            <w:r>
              <w:t xml:space="preserve">: </w:t>
            </w:r>
            <w:r w:rsidR="00ED641B">
              <w:t>Büşra Asiye Şirin</w:t>
            </w:r>
          </w:p>
        </w:tc>
      </w:tr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Yayına Hazırlayan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  <w:r w:rsidR="00E91D61">
              <w:t>Zahid Başpehlivan (Yayın Yönetmeni)</w:t>
            </w:r>
          </w:p>
          <w:p w:rsidR="00E91D61" w:rsidRDefault="00E91D61" w:rsidP="00E91D61">
            <w:pPr>
              <w:spacing w:line="360" w:lineRule="auto"/>
            </w:pPr>
            <w:r>
              <w:t xml:space="preserve">  M. Recai Başpehlivan (Yayın Koordinatörü)</w:t>
            </w:r>
          </w:p>
          <w:p w:rsidR="00E91D61" w:rsidRDefault="00E91D61" w:rsidP="00E91D61">
            <w:pPr>
              <w:spacing w:line="360" w:lineRule="auto"/>
            </w:pPr>
            <w:r>
              <w:t xml:space="preserve">  </w:t>
            </w:r>
            <w:proofErr w:type="spellStart"/>
            <w:r>
              <w:t>Nurefşan</w:t>
            </w:r>
            <w:proofErr w:type="spellEnd"/>
            <w:r>
              <w:t xml:space="preserve"> </w:t>
            </w:r>
            <w:proofErr w:type="spellStart"/>
            <w:r>
              <w:t>Göral</w:t>
            </w:r>
            <w:proofErr w:type="spellEnd"/>
            <w:r>
              <w:t xml:space="preserve"> (Yayın Editörü)</w:t>
            </w:r>
          </w:p>
          <w:p w:rsidR="00ED641B" w:rsidRDefault="00ED641B" w:rsidP="00E91D61">
            <w:pPr>
              <w:spacing w:line="360" w:lineRule="auto"/>
            </w:pPr>
            <w:r>
              <w:t xml:space="preserve">  Zeynep Dönmez (Yayın Editörü)</w:t>
            </w:r>
          </w:p>
          <w:p w:rsidR="00E91D61" w:rsidRDefault="00E91D61" w:rsidP="00E91D61">
            <w:pPr>
              <w:spacing w:line="360" w:lineRule="auto"/>
            </w:pPr>
            <w:r>
              <w:t xml:space="preserve">  </w:t>
            </w:r>
            <w:r w:rsidR="00903CBD">
              <w:t>Ebru İpek Aydın</w:t>
            </w:r>
            <w:r>
              <w:t xml:space="preserve"> (Resimleyen)</w:t>
            </w:r>
          </w:p>
          <w:p w:rsidR="00F02A15" w:rsidRDefault="00E91D61" w:rsidP="00ED641B">
            <w:pPr>
              <w:spacing w:line="360" w:lineRule="auto"/>
            </w:pPr>
            <w:r>
              <w:t xml:space="preserve">  </w:t>
            </w:r>
            <w:proofErr w:type="spellStart"/>
            <w:r w:rsidR="00ED641B">
              <w:t>Altamira</w:t>
            </w:r>
            <w:proofErr w:type="spellEnd"/>
            <w:r w:rsidR="00ED641B">
              <w:t xml:space="preserve"> Ajans</w:t>
            </w:r>
            <w:r>
              <w:t xml:space="preserve"> (</w:t>
            </w:r>
            <w:proofErr w:type="spellStart"/>
            <w:r w:rsidR="00903CBD">
              <w:t>Sayfa&amp;</w:t>
            </w:r>
            <w:r>
              <w:t>Kapak</w:t>
            </w:r>
            <w:proofErr w:type="spellEnd"/>
            <w:r>
              <w:t xml:space="preserve"> Tasarım)</w:t>
            </w:r>
          </w:p>
        </w:tc>
      </w:tr>
      <w:tr w:rsidR="00B125A3" w:rsidTr="00E91D61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Kaynak Alınan Orijinal Eserin Adı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  <w:r w:rsidR="00E91D61">
              <w:t>-</w:t>
            </w:r>
          </w:p>
        </w:tc>
      </w:tr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Tercüme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tabs>
                <w:tab w:val="right" w:pos="1744"/>
              </w:tabs>
              <w:spacing w:line="360" w:lineRule="auto"/>
            </w:pPr>
            <w:r>
              <w:t>Ana Kategori</w:t>
            </w:r>
          </w:p>
        </w:tc>
        <w:tc>
          <w:tcPr>
            <w:tcW w:w="6103" w:type="dxa"/>
          </w:tcPr>
          <w:p w:rsidR="00E91D61" w:rsidRDefault="00E91D61" w:rsidP="00ED641B">
            <w:pPr>
              <w:spacing w:line="360" w:lineRule="auto"/>
            </w:pPr>
            <w:r>
              <w:t xml:space="preserve">: Çocuk Edebiyatı &gt; </w:t>
            </w:r>
            <w:r w:rsidR="00ED641B">
              <w:t>Hikâye</w:t>
            </w:r>
            <w:r w:rsidR="00F02A15">
              <w:t xml:space="preserve"> &gt; </w:t>
            </w:r>
            <w:r w:rsidR="00ED641B">
              <w:t>Dini Eğitim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Konu Etiketi</w:t>
            </w:r>
          </w:p>
        </w:tc>
        <w:tc>
          <w:tcPr>
            <w:tcW w:w="6103" w:type="dxa"/>
          </w:tcPr>
          <w:p w:rsidR="00E91D61" w:rsidRDefault="00E91D61" w:rsidP="00903CBD">
            <w:pPr>
              <w:spacing w:line="360" w:lineRule="auto"/>
            </w:pPr>
            <w:r>
              <w:t xml:space="preserve">: </w:t>
            </w:r>
            <w:r w:rsidR="00ED641B">
              <w:t>Çocuk Edebiyatı &gt; Hikâye &gt; Dini Eğitim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Seviye</w:t>
            </w:r>
          </w:p>
        </w:tc>
        <w:tc>
          <w:tcPr>
            <w:tcW w:w="6103" w:type="dxa"/>
          </w:tcPr>
          <w:p w:rsidR="00E91D61" w:rsidRDefault="00F02A15" w:rsidP="00ED641B">
            <w:pPr>
              <w:spacing w:line="360" w:lineRule="auto"/>
            </w:pPr>
            <w:r>
              <w:t xml:space="preserve">: </w:t>
            </w:r>
            <w:r w:rsidR="00903CBD">
              <w:t>Okul öncesi</w:t>
            </w:r>
            <w:r w:rsidR="00ED641B">
              <w:t xml:space="preserve"> – 1 ve 2.</w:t>
            </w:r>
            <w:r w:rsidR="00766D4D">
              <w:t xml:space="preserve"> sınıf </w:t>
            </w:r>
            <w:r w:rsidR="00E91D61">
              <w:t>seviyesinde tavsiye edilir.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Eser Dili</w:t>
            </w:r>
          </w:p>
        </w:tc>
        <w:tc>
          <w:tcPr>
            <w:tcW w:w="6103" w:type="dxa"/>
          </w:tcPr>
          <w:p w:rsidR="00E91D61" w:rsidRDefault="00E91D61" w:rsidP="005D6A5F">
            <w:pPr>
              <w:spacing w:line="360" w:lineRule="auto"/>
            </w:pPr>
            <w:r>
              <w:t>: Türkçe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Sayfa Sayısı</w:t>
            </w:r>
          </w:p>
        </w:tc>
        <w:tc>
          <w:tcPr>
            <w:tcW w:w="6103" w:type="dxa"/>
          </w:tcPr>
          <w:p w:rsidR="00E91D61" w:rsidRDefault="00F02A15" w:rsidP="00903CBD">
            <w:pPr>
              <w:spacing w:line="360" w:lineRule="auto"/>
            </w:pPr>
            <w:r>
              <w:t xml:space="preserve">: </w:t>
            </w:r>
            <w:r w:rsidR="00BE063C">
              <w:t>72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Ebat</w:t>
            </w:r>
          </w:p>
        </w:tc>
        <w:tc>
          <w:tcPr>
            <w:tcW w:w="6103" w:type="dxa"/>
          </w:tcPr>
          <w:p w:rsidR="00E91D61" w:rsidRDefault="00E91D61" w:rsidP="00903CBD">
            <w:pPr>
              <w:spacing w:line="360" w:lineRule="auto"/>
            </w:pPr>
            <w:r>
              <w:t xml:space="preserve">: </w:t>
            </w:r>
            <w:r w:rsidR="00903CBD">
              <w:t>16</w:t>
            </w:r>
            <w:r>
              <w:t xml:space="preserve"> x </w:t>
            </w:r>
            <w:r w:rsidR="00903CBD">
              <w:t>23</w:t>
            </w:r>
            <w:r>
              <w:t xml:space="preserve"> cm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proofErr w:type="gramStart"/>
            <w:r>
              <w:t>Kağıt</w:t>
            </w:r>
            <w:proofErr w:type="gramEnd"/>
            <w:r>
              <w:t xml:space="preserve"> Cinsi</w:t>
            </w:r>
          </w:p>
        </w:tc>
        <w:tc>
          <w:tcPr>
            <w:tcW w:w="6103" w:type="dxa"/>
          </w:tcPr>
          <w:p w:rsidR="00E91D61" w:rsidRDefault="00E91D61" w:rsidP="00ED641B">
            <w:pPr>
              <w:spacing w:line="360" w:lineRule="auto"/>
            </w:pPr>
            <w:r>
              <w:t xml:space="preserve">: </w:t>
            </w:r>
            <w:r w:rsidR="00ED641B">
              <w:t xml:space="preserve">70gr </w:t>
            </w:r>
            <w:proofErr w:type="spellStart"/>
            <w:r w:rsidR="00ED641B">
              <w:t>Holman</w:t>
            </w:r>
            <w:proofErr w:type="spellEnd"/>
            <w:r w:rsidR="00ED641B">
              <w:t xml:space="preserve"> Kitap Kâğıdı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Cilt Cinsi</w:t>
            </w:r>
          </w:p>
        </w:tc>
        <w:tc>
          <w:tcPr>
            <w:tcW w:w="6103" w:type="dxa"/>
          </w:tcPr>
          <w:p w:rsidR="00E91D61" w:rsidRDefault="00E91D61" w:rsidP="00ED641B">
            <w:pPr>
              <w:spacing w:line="360" w:lineRule="auto"/>
            </w:pPr>
            <w:r>
              <w:t xml:space="preserve">: </w:t>
            </w:r>
            <w:r w:rsidR="00ED641B">
              <w:t>Amerikan Cilt Karton Kapak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Baskı Sayısı</w:t>
            </w:r>
          </w:p>
        </w:tc>
        <w:tc>
          <w:tcPr>
            <w:tcW w:w="6103" w:type="dxa"/>
          </w:tcPr>
          <w:p w:rsidR="00E91D61" w:rsidRDefault="00E91D61" w:rsidP="00ED641B">
            <w:pPr>
              <w:spacing w:line="360" w:lineRule="auto"/>
            </w:pPr>
            <w:r>
              <w:t xml:space="preserve">: </w:t>
            </w:r>
            <w:r w:rsidR="00ED641B">
              <w:t>1</w:t>
            </w:r>
            <w:r>
              <w:t>. Baskı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Baskı Tarihi</w:t>
            </w:r>
          </w:p>
        </w:tc>
        <w:tc>
          <w:tcPr>
            <w:tcW w:w="6103" w:type="dxa"/>
          </w:tcPr>
          <w:p w:rsidR="00E91D61" w:rsidRDefault="00E91D61" w:rsidP="00ED641B">
            <w:pPr>
              <w:spacing w:line="360" w:lineRule="auto"/>
            </w:pPr>
            <w:r>
              <w:t xml:space="preserve">: </w:t>
            </w:r>
            <w:r w:rsidR="00ED641B">
              <w:t>Nisan</w:t>
            </w:r>
            <w:r>
              <w:t xml:space="preserve"> – 202</w:t>
            </w:r>
            <w:r w:rsidR="00ED641B">
              <w:t>3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ISBN</w:t>
            </w:r>
          </w:p>
        </w:tc>
        <w:tc>
          <w:tcPr>
            <w:tcW w:w="6103" w:type="dxa"/>
          </w:tcPr>
          <w:p w:rsidR="00E91D61" w:rsidRDefault="00E91D61" w:rsidP="00BE063C">
            <w:pPr>
              <w:spacing w:line="360" w:lineRule="auto"/>
            </w:pPr>
            <w:r>
              <w:t>: 978-</w:t>
            </w:r>
            <w:r w:rsidR="00BE063C">
              <w:t>625</w:t>
            </w:r>
            <w:r>
              <w:t>-</w:t>
            </w:r>
            <w:r w:rsidR="00BE063C">
              <w:t>99035</w:t>
            </w:r>
            <w:r>
              <w:t>-</w:t>
            </w:r>
            <w:r w:rsidR="00BE063C">
              <w:t>3</w:t>
            </w:r>
            <w:r w:rsidR="00F02A15">
              <w:t>-</w:t>
            </w:r>
            <w:r w:rsidR="00BE063C">
              <w:t>8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Marka</w:t>
            </w:r>
          </w:p>
        </w:tc>
        <w:tc>
          <w:tcPr>
            <w:tcW w:w="6103" w:type="dxa"/>
          </w:tcPr>
          <w:p w:rsidR="00E91D61" w:rsidRDefault="00E91D61" w:rsidP="00E91D61">
            <w:pPr>
              <w:spacing w:line="360" w:lineRule="auto"/>
            </w:pPr>
            <w:r w:rsidRPr="00B125A3">
              <w:rPr>
                <w:b/>
              </w:rPr>
              <w:t xml:space="preserve">: </w:t>
            </w:r>
            <w:r>
              <w:rPr>
                <w:b/>
              </w:rPr>
              <w:t>GONCA ÇOCUK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Liste Fiyatı</w:t>
            </w:r>
          </w:p>
        </w:tc>
        <w:tc>
          <w:tcPr>
            <w:tcW w:w="6103" w:type="dxa"/>
          </w:tcPr>
          <w:p w:rsidR="00E91D61" w:rsidRPr="00B125A3" w:rsidRDefault="00E91D61" w:rsidP="00903CBD">
            <w:pPr>
              <w:spacing w:line="360" w:lineRule="auto"/>
              <w:rPr>
                <w:b/>
              </w:rPr>
            </w:pPr>
            <w:r w:rsidRPr="00B125A3">
              <w:rPr>
                <w:b/>
              </w:rPr>
              <w:t xml:space="preserve">: </w:t>
            </w:r>
            <w:r w:rsidR="00ED641B">
              <w:rPr>
                <w:b/>
              </w:rPr>
              <w:t>60</w:t>
            </w:r>
            <w:r w:rsidRPr="00B125A3">
              <w:rPr>
                <w:b/>
              </w:rPr>
              <w:t xml:space="preserve"> Türk Lirası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6103" w:type="dxa"/>
          </w:tcPr>
          <w:p w:rsidR="00E91D61" w:rsidRPr="00B125A3" w:rsidRDefault="00E91D61" w:rsidP="003B2D48">
            <w:pPr>
              <w:spacing w:line="360" w:lineRule="auto"/>
              <w:rPr>
                <w:b/>
              </w:rPr>
            </w:pPr>
            <w:r w:rsidRPr="003B2D48">
              <w:rPr>
                <w:i/>
                <w:sz w:val="16"/>
                <w:szCs w:val="16"/>
              </w:rPr>
              <w:t>3065 sayılı K.D.V. Kanunu'nun (13/n) maddesi hükmü gereğince K.D.V. den muaftır.</w:t>
            </w:r>
          </w:p>
        </w:tc>
      </w:tr>
      <w:tr w:rsidR="00E91D61" w:rsidTr="00E91D61">
        <w:trPr>
          <w:gridAfter w:val="1"/>
          <w:wAfter w:w="6103" w:type="dxa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06" w:type="dxa"/>
            <w:gridSpan w:val="3"/>
            <w:shd w:val="clear" w:color="auto" w:fill="EAF1DD" w:themeFill="accent3" w:themeFillTint="33"/>
          </w:tcPr>
          <w:p w:rsidR="00E91D61" w:rsidRDefault="00E91D61" w:rsidP="005D6A5F">
            <w:pPr>
              <w:spacing w:line="360" w:lineRule="auto"/>
            </w:pPr>
            <w:r>
              <w:t>Eser Hakkında</w:t>
            </w:r>
          </w:p>
        </w:tc>
      </w:tr>
      <w:tr w:rsidR="00E91D61" w:rsidTr="00E91D61">
        <w:tc>
          <w:tcPr>
            <w:tcW w:w="10606" w:type="dxa"/>
            <w:gridSpan w:val="3"/>
            <w:shd w:val="clear" w:color="auto" w:fill="FFFFFF" w:themeFill="background1"/>
          </w:tcPr>
          <w:p w:rsidR="00E91D61" w:rsidRPr="00B125A3" w:rsidRDefault="00E91D61" w:rsidP="00B125A3">
            <w:pPr>
              <w:jc w:val="both"/>
              <w:rPr>
                <w:szCs w:val="18"/>
              </w:rPr>
            </w:pPr>
          </w:p>
        </w:tc>
      </w:tr>
    </w:tbl>
    <w:p w:rsidR="00BE063C" w:rsidRPr="00BE063C" w:rsidRDefault="00BE063C" w:rsidP="00BE063C">
      <w:pPr>
        <w:jc w:val="both"/>
        <w:rPr>
          <w:rFonts w:ascii="Bahnschrift" w:hAnsi="Bahnschrift" w:cs="Times New Roman"/>
          <w:sz w:val="18"/>
          <w:szCs w:val="18"/>
        </w:rPr>
      </w:pPr>
      <w:r w:rsidRPr="00BE063C">
        <w:rPr>
          <w:rFonts w:ascii="Bahnschrift" w:hAnsi="Bahnschrift" w:cs="Times New Roman"/>
          <w:sz w:val="18"/>
          <w:szCs w:val="18"/>
        </w:rPr>
        <w:t xml:space="preserve">Meraklı Ali öğrenmeye devam ediyor. Serinin ikinci kitabında dostumuz Ali, iki yakın arkadaşı Hamza ve Zübeyir ile çıktıkları hayali macerada âlemlerin peygamberi, Kutlu Nebi, Hz. Muhammed </w:t>
      </w:r>
      <w:proofErr w:type="spellStart"/>
      <w:r w:rsidRPr="00BE063C">
        <w:rPr>
          <w:rFonts w:ascii="Bahnschrift" w:hAnsi="Bahnschrift" w:cs="Times New Roman"/>
          <w:sz w:val="18"/>
          <w:szCs w:val="18"/>
        </w:rPr>
        <w:t>Aleyhisselatu</w:t>
      </w:r>
      <w:proofErr w:type="spellEnd"/>
      <w:r w:rsidRPr="00BE063C">
        <w:rPr>
          <w:rFonts w:ascii="Bahnschrift" w:hAnsi="Bahnschrift" w:cs="Times New Roman"/>
          <w:sz w:val="18"/>
          <w:szCs w:val="18"/>
        </w:rPr>
        <w:t xml:space="preserve"> </w:t>
      </w:r>
      <w:proofErr w:type="spellStart"/>
      <w:r w:rsidRPr="00BE063C">
        <w:rPr>
          <w:rFonts w:ascii="Bahnschrift" w:hAnsi="Bahnschrift" w:cs="Times New Roman"/>
          <w:sz w:val="18"/>
          <w:szCs w:val="18"/>
        </w:rPr>
        <w:t>Vesselam’ı</w:t>
      </w:r>
      <w:proofErr w:type="spellEnd"/>
      <w:r w:rsidRPr="00BE063C">
        <w:rPr>
          <w:rFonts w:ascii="Bahnschrift" w:hAnsi="Bahnschrift" w:cs="Times New Roman"/>
          <w:sz w:val="18"/>
          <w:szCs w:val="18"/>
        </w:rPr>
        <w:t xml:space="preserve"> en yakından tanıyorlar. Onun şefkatini görüyor, onun mucizelerine tanık oluyorlar.</w:t>
      </w:r>
    </w:p>
    <w:p w:rsidR="00BE063C" w:rsidRPr="00BE063C" w:rsidRDefault="00BE063C" w:rsidP="00BE063C">
      <w:pPr>
        <w:rPr>
          <w:rFonts w:ascii="Bahnschrift" w:hAnsi="Bahnschrift"/>
          <w:sz w:val="18"/>
          <w:szCs w:val="18"/>
        </w:rPr>
      </w:pPr>
      <w:proofErr w:type="gramStart"/>
      <w:r w:rsidRPr="00BE063C">
        <w:rPr>
          <w:rFonts w:ascii="Bahnschrift" w:hAnsi="Bahnschrift" w:cs="Times New Roman"/>
          <w:sz w:val="18"/>
          <w:szCs w:val="18"/>
        </w:rPr>
        <w:t>Haydi</w:t>
      </w:r>
      <w:proofErr w:type="gramEnd"/>
      <w:r w:rsidRPr="00BE063C">
        <w:rPr>
          <w:rFonts w:ascii="Bahnschrift" w:hAnsi="Bahnschrift" w:cs="Times New Roman"/>
          <w:sz w:val="18"/>
          <w:szCs w:val="18"/>
        </w:rPr>
        <w:t xml:space="preserve"> sevgili okurlar, hep beraber asrısaadete yolculuğa çıkıyor</w:t>
      </w:r>
      <w:bookmarkStart w:id="0" w:name="_GoBack"/>
      <w:bookmarkEnd w:id="0"/>
      <w:r w:rsidRPr="00BE063C">
        <w:rPr>
          <w:rFonts w:ascii="Bahnschrift" w:hAnsi="Bahnschrift" w:cs="Times New Roman"/>
          <w:sz w:val="18"/>
          <w:szCs w:val="18"/>
        </w:rPr>
        <w:t xml:space="preserve">uz!  </w:t>
      </w:r>
    </w:p>
    <w:p w:rsidR="0030743F" w:rsidRPr="00ED641B" w:rsidRDefault="0030743F" w:rsidP="00BE063C">
      <w:pPr>
        <w:rPr>
          <w:rFonts w:ascii="Bahnschrift" w:hAnsi="Bahnschrift"/>
          <w:sz w:val="18"/>
          <w:szCs w:val="18"/>
        </w:rPr>
      </w:pPr>
    </w:p>
    <w:sectPr w:rsidR="0030743F" w:rsidRPr="00ED641B" w:rsidSect="0030743F">
      <w:headerReference w:type="default" r:id="rId9"/>
      <w:footerReference w:type="default" r:id="rId10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66" w:rsidRDefault="00ED7B66" w:rsidP="0030743F">
      <w:pPr>
        <w:spacing w:after="0" w:line="240" w:lineRule="auto"/>
      </w:pPr>
      <w:r>
        <w:separator/>
      </w:r>
    </w:p>
  </w:endnote>
  <w:endnote w:type="continuationSeparator" w:id="0">
    <w:p w:rsidR="00ED7B66" w:rsidRDefault="00ED7B66" w:rsidP="0030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6F" w:rsidRPr="00A61A6F" w:rsidRDefault="00A61A6F" w:rsidP="00A61A6F">
    <w:pPr>
      <w:pStyle w:val="AltBilgi"/>
      <w:jc w:val="center"/>
      <w:rPr>
        <w:rFonts w:ascii="Bahnschrift" w:hAnsi="Bahnschrift"/>
        <w:b/>
        <w:sz w:val="16"/>
        <w:szCs w:val="16"/>
      </w:rPr>
    </w:pPr>
    <w:r w:rsidRPr="00A61A6F">
      <w:rPr>
        <w:rFonts w:ascii="Bahnschrift" w:hAnsi="Bahnschrift"/>
        <w:b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A9F7DD" wp14:editId="4396D7D7">
              <wp:simplePos x="0" y="0"/>
              <wp:positionH relativeFrom="column">
                <wp:posOffset>-457200</wp:posOffset>
              </wp:positionH>
              <wp:positionV relativeFrom="paragraph">
                <wp:posOffset>-38100</wp:posOffset>
              </wp:positionV>
              <wp:extent cx="7569200" cy="0"/>
              <wp:effectExtent l="0" t="0" r="12700" b="1905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26190A" id="Düz Bağlayıcı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3pt" to="56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x95AEAAAEEAAAOAAAAZHJzL2Uyb0RvYy54bWysU9uO0zAQfUfiHyy/06QrbWGjpivtVssL&#10;ggqWD3CdcWPhm2zTJPwM37DvvNEPY+yk2RUXCSFenNhzzpk54/H6uteKHMEHaU1Nl4uSEjDcNtIc&#10;avrx/u7FK0pCZKZhyhqo6QCBXm+eP1t3roIL21rVgCcoYkLVuZq2MbqqKAJvQbOwsA4MBoX1mkXc&#10;+kPReNahulbFRVmuis76xnnLIQQ83Y5Busn6QgCP74QIEImqKdYW8+rzuk9rsVmz6uCZayWfymD/&#10;UIVm0mDSWWrLIiOfvfxFSkvubbAiLrjVhRVCcsge0M2y/MnNh5Y5yF6wOcHNbQr/T5a/Pe48kU1N&#10;V5QYpvGKtt+/fSE37PRVseH0wE8PZJXa1LlQIfrW7Py0C27nk+deeJ2+6Ib0ubXD3FroI+F4+PJy&#10;dYX3RQk/x4pHovMhvgarSfqpqZImuWYVO74JEZMh9AxJx8qQDmftqrwsMyxYJZs7qVQKBn/Y3ypP&#10;jizdeHmTQKPEExgKKoO6ydPoIv/FQcGY4D0IbArWvRwzpHGEWbb5tJw0lUFkoghMP5Omsv5EmrCJ&#10;BnlE/5Y4o3NGa+JM1NJY/7tSY38uVYz4s+vRa7K9t82Q7zS3A+csN3x6E2mQn+4z/fHlbn4AAAD/&#10;/wMAUEsDBBQABgAIAAAAIQCrxYwG2wAAAAoBAAAPAAAAZHJzL2Rvd25yZXYueG1sTE9Nb8IwDL1P&#10;2n+IPIkbpCBRpq4pKkjTjhuFHxAar63WOKUJNPv3M9phO9l+fnof+TbaXtxw9J0jBctFAgKpdqaj&#10;RsHp+Dp/BuGDJqN7R6jgGz1si8eHXGfGTXTAWxUawSLkM62gDWHIpPR1i1b7hRuQ+PfpRqsDn2Mj&#10;zagnFre9XCVJKq3uiB1aPeC+xfqruloF9rh5v5Rx/bavpg/vd6dDmaRRqdlTLF9ABIzhjwz3+Bwd&#10;Cs50dlcyXvQK5psVdwm8pDzvhCUbgjj/IrLI5f8KxQ8AAAD//wMAUEsBAi0AFAAGAAgAAAAhALaD&#10;OJL+AAAA4QEAABMAAAAAAAAAAAAAAAAAAAAAAFtDb250ZW50X1R5cGVzXS54bWxQSwECLQAUAAYA&#10;CAAAACEAOP0h/9YAAACUAQAACwAAAAAAAAAAAAAAAAAvAQAAX3JlbHMvLnJlbHNQSwECLQAUAAYA&#10;CAAAACEAheGsfeQBAAABBAAADgAAAAAAAAAAAAAAAAAuAgAAZHJzL2Uyb0RvYy54bWxQSwECLQAU&#10;AAYACAAAACEAq8WMBtsAAAAKAQAADwAAAAAAAAAAAAAAAAA+BAAAZHJzL2Rvd25yZXYueG1sUEsF&#10;BgAAAAAEAAQA8wAAAEYFAAAAAA==&#10;" strokecolor="#00b050" strokeweight="1.5pt"/>
          </w:pict>
        </mc:Fallback>
      </mc:AlternateContent>
    </w:r>
    <w:r w:rsidRPr="00A61A6F">
      <w:rPr>
        <w:rFonts w:ascii="Bahnschrift" w:hAnsi="Bahnschrift"/>
        <w:b/>
        <w:sz w:val="16"/>
        <w:szCs w:val="16"/>
      </w:rPr>
      <w:t>Gonca Yayın Grubu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proofErr w:type="spellStart"/>
    <w:r w:rsidRPr="00A61A6F">
      <w:rPr>
        <w:rFonts w:ascii="Bahnschrift" w:hAnsi="Bahnschrift"/>
        <w:sz w:val="16"/>
        <w:szCs w:val="16"/>
      </w:rPr>
      <w:t>Balabanağa</w:t>
    </w:r>
    <w:proofErr w:type="spellEnd"/>
    <w:r w:rsidRPr="00A61A6F">
      <w:rPr>
        <w:rFonts w:ascii="Bahnschrift" w:hAnsi="Bahnschrift"/>
        <w:sz w:val="16"/>
        <w:szCs w:val="16"/>
      </w:rPr>
      <w:t xml:space="preserve"> Mah. Büyük Reşit Paşa Cad. No:16/B – 13 Fatih/İstanbul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0(212)-528-50-76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www.goncayayincilik.com</w:t>
    </w:r>
  </w:p>
  <w:p w:rsidR="00A61A6F" w:rsidRPr="00A61A6F" w:rsidRDefault="00440A6A" w:rsidP="00A61A6F">
    <w:pPr>
      <w:pStyle w:val="AltBilgi"/>
      <w:jc w:val="center"/>
      <w:rPr>
        <w:rFonts w:ascii="Bahnschrift" w:hAnsi="Bahnschrift"/>
        <w:sz w:val="16"/>
        <w:szCs w:val="16"/>
      </w:rPr>
    </w:pPr>
    <w:r>
      <w:rPr>
        <w:rFonts w:ascii="Bahnschrift" w:hAnsi="Bahnschrift"/>
        <w:sz w:val="16"/>
        <w:szCs w:val="16"/>
      </w:rPr>
      <w:t>editor</w:t>
    </w:r>
    <w:r w:rsidR="00A61A6F" w:rsidRPr="00A61A6F">
      <w:rPr>
        <w:rFonts w:ascii="Bahnschrift" w:hAnsi="Bahnschrift"/>
        <w:sz w:val="16"/>
        <w:szCs w:val="16"/>
      </w:rPr>
      <w:t>@goncayayincilik.com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66" w:rsidRDefault="00ED7B66" w:rsidP="0030743F">
      <w:pPr>
        <w:spacing w:after="0" w:line="240" w:lineRule="auto"/>
      </w:pPr>
      <w:r>
        <w:separator/>
      </w:r>
    </w:p>
  </w:footnote>
  <w:footnote w:type="continuationSeparator" w:id="0">
    <w:p w:rsidR="00ED7B66" w:rsidRDefault="00ED7B66" w:rsidP="0030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43F" w:rsidRDefault="0030743F" w:rsidP="0030743F">
    <w:pPr>
      <w:pStyle w:val="stBilgi"/>
      <w:jc w:val="both"/>
    </w:pPr>
    <w:r w:rsidRPr="0030743F">
      <w:rPr>
        <w:rFonts w:ascii="Bahnschrift" w:hAnsi="Bahnschrift"/>
        <w:b/>
        <w:noProof/>
        <w:sz w:val="20"/>
        <w:szCs w:val="20"/>
        <w:lang w:eastAsia="tr-TR"/>
      </w:rPr>
      <w:drawing>
        <wp:anchor distT="0" distB="0" distL="114300" distR="114300" simplePos="0" relativeHeight="251660288" behindDoc="1" locked="0" layoutInCell="1" allowOverlap="1" wp14:anchorId="0C016F60" wp14:editId="2E1A7ABC">
          <wp:simplePos x="0" y="0"/>
          <wp:positionH relativeFrom="column">
            <wp:posOffset>5143500</wp:posOffset>
          </wp:positionH>
          <wp:positionV relativeFrom="paragraph">
            <wp:posOffset>-160840</wp:posOffset>
          </wp:positionV>
          <wp:extent cx="1511300" cy="564249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YIN-GRUB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642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" w:hAnsi="Bahnschrift"/>
        <w:b/>
        <w:sz w:val="20"/>
        <w:szCs w:val="20"/>
      </w:rPr>
      <w:t>Gonca Yayın Grubu</w:t>
    </w:r>
    <w:r w:rsidRPr="0030743F">
      <w:rPr>
        <w:rFonts w:ascii="Bahnschrift" w:hAnsi="Bahnschrift"/>
        <w:b/>
        <w:noProof/>
        <w:sz w:val="20"/>
        <w:szCs w:val="20"/>
        <w:lang w:eastAsia="tr-TR"/>
      </w:rPr>
      <w:t xml:space="preserve"> </w:t>
    </w:r>
  </w:p>
  <w:p w:rsidR="0030743F" w:rsidRPr="0030743F" w:rsidRDefault="0030743F" w:rsidP="0030743F">
    <w:pPr>
      <w:pStyle w:val="stBilgi"/>
      <w:tabs>
        <w:tab w:val="clear" w:pos="4536"/>
        <w:tab w:val="clear" w:pos="9072"/>
        <w:tab w:val="center" w:pos="5233"/>
      </w:tabs>
      <w:jc w:val="both"/>
      <w:rPr>
        <w:rFonts w:ascii="Bahnschrift" w:hAnsi="Bahnschrift"/>
        <w:b/>
        <w:sz w:val="20"/>
        <w:szCs w:val="20"/>
      </w:rPr>
    </w:pPr>
    <w:r w:rsidRPr="0030743F">
      <w:rPr>
        <w:rFonts w:ascii="Bahnschrift" w:hAnsi="Bahnschrift"/>
        <w:b/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F830E" wp14:editId="4253510E">
              <wp:simplePos x="0" y="0"/>
              <wp:positionH relativeFrom="column">
                <wp:posOffset>-457200</wp:posOffset>
              </wp:positionH>
              <wp:positionV relativeFrom="paragraph">
                <wp:posOffset>362585</wp:posOffset>
              </wp:positionV>
              <wp:extent cx="7569200" cy="0"/>
              <wp:effectExtent l="0" t="0" r="1270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015D0C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8.55pt" to="560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4M5AEAAAEEAAAOAAAAZHJzL2Uyb0RvYy54bWysU9uO0zAQfUfiHyy/06SVdmGjpivtVssL&#10;ggqWD3CdcWPhm2zTJPwM37DvvNEPY+yk2RUXCSFenNhzzpk54/H6uteKHMEHaU1Nl4uSEjDcNtIc&#10;avrx/u7FK0pCZKZhyhqo6QCBXm+eP1t3roKVba1qwBMUMaHqXE3bGF1VFIG3oFlYWAcGg8J6zSJu&#10;/aFoPOtQXatiVZaXRWd947zlEAKebscg3WR9IYDHd0IEiETVFGuLefV53ae12KxZdfDMtZJPZbB/&#10;qEIzaTDpLLVlkZHPXv4ipSX3NlgRF9zqwgohOWQP6GZZ/uTmQ8scZC/YnODmNoX/J8vfHneeyKam&#10;K0oM03hF2+/fvpAbdvqq2HB64KcHskpt6lyoEH1rdn7aBbfzyXMvvE5fdEP63Nphbi30kXA8fHlx&#10;eYX3RQk/x4pHovMhvgarSfqpqZImuWYVO74JEZMh9AxJx8qQDmftqrwoMyxYJZs7qVQKBn/Y3ypP&#10;jizdeHmTQKPEExgKKoO6ydPoIv/FQcGY4D0IbArWvRwzpHGEWbb5tJw0lUFkoghMP5Omsv5EmrCJ&#10;BnlE/5Y4o3NGa+JM1NJY/7tSY38uVYz4s+vRa7K9t82Q7zS3A+csN3x6E2mQn+4z/fHlbn4AAAD/&#10;/wMAUEsDBBQABgAIAAAAIQBPdwr93AAAAAoBAAAPAAAAZHJzL2Rvd25yZXYueG1sTI/BTsMwEETv&#10;SPyDtUjcWieV2lQhThUqIY7QtB/gxksSEa9D7Dbm79mKAxx3djTzpthFO4grTr53pCBdJiCQGmd6&#10;ahWcji+LLQgfNBk9OEIF3+hhV97fFTo3bqYDXuvQCg4hn2sFXQhjLqVvOrTaL92IxL8PN1kd+Jxa&#10;aSY9c7gd5CpJNtLqnrih0yPuO2w+64tVYI/Z21cV16/7en73/vl0qJJNVOrxIVZPIALG8GeGGz6j&#10;Q8lMZ3ch48WgYJGteEtQsM5SEDdDyoUgzr+KLAv5f0L5AwAA//8DAFBLAQItABQABgAIAAAAIQC2&#10;gziS/gAAAOEBAAATAAAAAAAAAAAAAAAAAAAAAABbQ29udGVudF9UeXBlc10ueG1sUEsBAi0AFAAG&#10;AAgAAAAhADj9If/WAAAAlAEAAAsAAAAAAAAAAAAAAAAALwEAAF9yZWxzLy5yZWxzUEsBAi0AFAAG&#10;AAgAAAAhAELlvgzkAQAAAQQAAA4AAAAAAAAAAAAAAAAALgIAAGRycy9lMm9Eb2MueG1sUEsBAi0A&#10;FAAGAAgAAAAhAE93Cv3cAAAACgEAAA8AAAAAAAAAAAAAAAAAPgQAAGRycy9kb3ducmV2LnhtbFBL&#10;BQYAAAAABAAEAPMAAABHBQAAAAA=&#10;" strokecolor="#00b050" strokeweight="1.5pt"/>
          </w:pict>
        </mc:Fallback>
      </mc:AlternateContent>
    </w:r>
    <w:r w:rsidRPr="0030743F">
      <w:rPr>
        <w:rFonts w:ascii="Bahnschrift" w:hAnsi="Bahnschrift"/>
        <w:b/>
        <w:sz w:val="20"/>
        <w:szCs w:val="20"/>
      </w:rPr>
      <w:t>Eser Tanıtım Bülteni</w:t>
    </w:r>
    <w:r>
      <w:rPr>
        <w:rFonts w:ascii="Bahnschrift" w:hAnsi="Bahnschrift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00"/>
    <w:rsid w:val="000D2FFA"/>
    <w:rsid w:val="0022395E"/>
    <w:rsid w:val="0030743F"/>
    <w:rsid w:val="003B2D48"/>
    <w:rsid w:val="003E1300"/>
    <w:rsid w:val="00440A6A"/>
    <w:rsid w:val="004E40A5"/>
    <w:rsid w:val="0053608D"/>
    <w:rsid w:val="0054576E"/>
    <w:rsid w:val="005D6A5F"/>
    <w:rsid w:val="00766D4D"/>
    <w:rsid w:val="00810270"/>
    <w:rsid w:val="008D2448"/>
    <w:rsid w:val="00903CBD"/>
    <w:rsid w:val="009C1A00"/>
    <w:rsid w:val="00A61A6F"/>
    <w:rsid w:val="00AE0900"/>
    <w:rsid w:val="00B038DB"/>
    <w:rsid w:val="00B125A3"/>
    <w:rsid w:val="00B86404"/>
    <w:rsid w:val="00BB7846"/>
    <w:rsid w:val="00BE063C"/>
    <w:rsid w:val="00BE1EF7"/>
    <w:rsid w:val="00C478FE"/>
    <w:rsid w:val="00D45F71"/>
    <w:rsid w:val="00E50860"/>
    <w:rsid w:val="00E91D61"/>
    <w:rsid w:val="00EA2C1A"/>
    <w:rsid w:val="00ED641B"/>
    <w:rsid w:val="00ED7B66"/>
    <w:rsid w:val="00F000A0"/>
    <w:rsid w:val="00F0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37308"/>
  <w15:docId w15:val="{B732C58D-E4D3-4D44-BF8B-16BC98C9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91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A65D-38C6-4786-B5CE-94F2CB31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14</cp:revision>
  <cp:lastPrinted>2020-05-23T14:45:00Z</cp:lastPrinted>
  <dcterms:created xsi:type="dcterms:W3CDTF">2020-05-23T13:38:00Z</dcterms:created>
  <dcterms:modified xsi:type="dcterms:W3CDTF">2023-05-01T13:32:00Z</dcterms:modified>
</cp:coreProperties>
</file>